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DC" w:rsidRDefault="006E1D87">
      <w:pPr>
        <w:rPr>
          <w:sz w:val="24"/>
          <w:szCs w:val="24"/>
        </w:rPr>
      </w:pPr>
      <w:bookmarkStart w:id="0" w:name="_GoBack"/>
      <w:bookmarkEnd w:id="0"/>
      <w:r>
        <w:rPr>
          <w:rFonts w:hint="eastAsia"/>
          <w:sz w:val="24"/>
          <w:szCs w:val="24"/>
        </w:rPr>
        <w:t>都議会差別ヤジに関する都議会議員アンケート報告</w:t>
      </w:r>
    </w:p>
    <w:p w:rsidR="006E1D87" w:rsidRDefault="006E1D87">
      <w:pPr>
        <w:rPr>
          <w:szCs w:val="21"/>
        </w:rPr>
      </w:pPr>
      <w:r>
        <w:rPr>
          <w:rFonts w:hint="eastAsia"/>
          <w:sz w:val="24"/>
          <w:szCs w:val="24"/>
        </w:rPr>
        <w:t xml:space="preserve">　　　　　　　　</w:t>
      </w:r>
      <w:r>
        <w:rPr>
          <w:rFonts w:hint="eastAsia"/>
          <w:szCs w:val="21"/>
        </w:rPr>
        <w:t xml:space="preserve">　　　　　　　　　　　　　</w:t>
      </w:r>
    </w:p>
    <w:p w:rsidR="006E1D87" w:rsidRDefault="006E1D87">
      <w:pPr>
        <w:rPr>
          <w:szCs w:val="21"/>
        </w:rPr>
      </w:pPr>
    </w:p>
    <w:p w:rsidR="006E1D87" w:rsidRDefault="006E1D87">
      <w:pPr>
        <w:rPr>
          <w:szCs w:val="21"/>
        </w:rPr>
      </w:pPr>
      <w:r>
        <w:rPr>
          <w:rFonts w:hint="eastAsia"/>
          <w:szCs w:val="21"/>
        </w:rPr>
        <w:t>１）アンケート実施時期　２０１４年６月２４日～７月５日</w:t>
      </w:r>
    </w:p>
    <w:p w:rsidR="006E1D87" w:rsidRDefault="006E1D87">
      <w:pPr>
        <w:rPr>
          <w:szCs w:val="21"/>
        </w:rPr>
      </w:pPr>
      <w:r>
        <w:rPr>
          <w:rFonts w:hint="eastAsia"/>
          <w:szCs w:val="21"/>
        </w:rPr>
        <w:t>２）実施主体　　　　　　公人による性差別をなくす会</w:t>
      </w:r>
    </w:p>
    <w:p w:rsidR="006E1D87" w:rsidRDefault="006E1D87">
      <w:pPr>
        <w:rPr>
          <w:szCs w:val="21"/>
        </w:rPr>
      </w:pPr>
      <w:r>
        <w:rPr>
          <w:rFonts w:hint="eastAsia"/>
          <w:szCs w:val="21"/>
        </w:rPr>
        <w:t>３）アンケート対象　　　東京都議会議員全員（１２７名）</w:t>
      </w:r>
    </w:p>
    <w:p w:rsidR="006E1D87" w:rsidRDefault="006E1D87">
      <w:pPr>
        <w:rPr>
          <w:szCs w:val="21"/>
        </w:rPr>
      </w:pPr>
      <w:r>
        <w:rPr>
          <w:rFonts w:hint="eastAsia"/>
          <w:szCs w:val="21"/>
        </w:rPr>
        <w:t>４）アンケート用紙配布方法　各議員にメール添付、</w:t>
      </w:r>
      <w:r>
        <w:rPr>
          <w:rFonts w:hint="eastAsia"/>
          <w:szCs w:val="21"/>
        </w:rPr>
        <w:t>FAX</w:t>
      </w:r>
      <w:r w:rsidR="008E308B">
        <w:rPr>
          <w:rFonts w:hint="eastAsia"/>
          <w:szCs w:val="21"/>
        </w:rPr>
        <w:t>、郵送</w:t>
      </w:r>
      <w:r>
        <w:rPr>
          <w:rFonts w:hint="eastAsia"/>
          <w:szCs w:val="21"/>
        </w:rPr>
        <w:t>により送付</w:t>
      </w:r>
    </w:p>
    <w:p w:rsidR="006E1D87" w:rsidRDefault="006E1D87" w:rsidP="006E1D87">
      <w:pPr>
        <w:ind w:left="2520" w:hangingChars="1200" w:hanging="2520"/>
        <w:rPr>
          <w:szCs w:val="21"/>
        </w:rPr>
      </w:pPr>
      <w:r>
        <w:rPr>
          <w:rFonts w:hint="eastAsia"/>
          <w:szCs w:val="21"/>
        </w:rPr>
        <w:t xml:space="preserve">　　　　　　　　　　　　ただし、公明党議員のうち１２名は個別の連絡先が公表されていないため、都議会公明党事務局に</w:t>
      </w:r>
      <w:r>
        <w:rPr>
          <w:rFonts w:hint="eastAsia"/>
          <w:szCs w:val="21"/>
        </w:rPr>
        <w:t>FAX</w:t>
      </w:r>
      <w:r>
        <w:rPr>
          <w:rFonts w:hint="eastAsia"/>
          <w:szCs w:val="21"/>
        </w:rPr>
        <w:t>にて個別配布を依頼</w:t>
      </w:r>
    </w:p>
    <w:p w:rsidR="006E1D87" w:rsidRDefault="006E1D87" w:rsidP="006E1D87">
      <w:pPr>
        <w:ind w:left="2520" w:hangingChars="1200" w:hanging="2520"/>
        <w:rPr>
          <w:szCs w:val="21"/>
        </w:rPr>
      </w:pPr>
      <w:r>
        <w:rPr>
          <w:rFonts w:hint="eastAsia"/>
          <w:szCs w:val="21"/>
        </w:rPr>
        <w:t>５）回答総数は２１名</w:t>
      </w:r>
      <w:r w:rsidR="00EA03A8">
        <w:rPr>
          <w:rFonts w:hint="eastAsia"/>
          <w:szCs w:val="21"/>
        </w:rPr>
        <w:t>（回答率</w:t>
      </w:r>
      <w:r w:rsidR="00EA03A8">
        <w:rPr>
          <w:rFonts w:hint="eastAsia"/>
          <w:szCs w:val="21"/>
        </w:rPr>
        <w:t>16.5</w:t>
      </w:r>
      <w:r w:rsidR="00EA03A8">
        <w:rPr>
          <w:rFonts w:hint="eastAsia"/>
          <w:szCs w:val="21"/>
        </w:rPr>
        <w:t>％）</w:t>
      </w:r>
      <w:r>
        <w:rPr>
          <w:rFonts w:hint="eastAsia"/>
          <w:szCs w:val="21"/>
        </w:rPr>
        <w:t>、内訳は次のとおり。</w:t>
      </w:r>
    </w:p>
    <w:p w:rsidR="006E1D87" w:rsidRDefault="006E1D87" w:rsidP="006E1D87">
      <w:pPr>
        <w:ind w:left="2520" w:hangingChars="1200" w:hanging="2520"/>
        <w:rPr>
          <w:szCs w:val="21"/>
        </w:rPr>
      </w:pPr>
      <w:r>
        <w:rPr>
          <w:rFonts w:hint="eastAsia"/>
          <w:szCs w:val="21"/>
        </w:rPr>
        <w:t xml:space="preserve">　　自民党　議員数５８名（うち女性３名）→回答数　</w:t>
      </w:r>
      <w:r>
        <w:rPr>
          <w:rFonts w:hint="eastAsia"/>
          <w:szCs w:val="21"/>
        </w:rPr>
        <w:t>0</w:t>
      </w:r>
    </w:p>
    <w:p w:rsidR="008E308B" w:rsidRDefault="008E308B" w:rsidP="006E1D87">
      <w:pPr>
        <w:ind w:left="2520" w:hangingChars="1200" w:hanging="2520"/>
        <w:rPr>
          <w:szCs w:val="21"/>
        </w:rPr>
      </w:pPr>
      <w:r>
        <w:rPr>
          <w:rFonts w:hint="eastAsia"/>
          <w:szCs w:val="21"/>
        </w:rPr>
        <w:t xml:space="preserve">　　公明党　議員数２３名（うち女性３名）→回答数　</w:t>
      </w:r>
      <w:r>
        <w:rPr>
          <w:rFonts w:hint="eastAsia"/>
          <w:szCs w:val="21"/>
        </w:rPr>
        <w:t>1</w:t>
      </w:r>
      <w:r>
        <w:rPr>
          <w:rFonts w:hint="eastAsia"/>
          <w:szCs w:val="21"/>
        </w:rPr>
        <w:t>（都議会公明党幹事長）</w:t>
      </w:r>
    </w:p>
    <w:p w:rsidR="008E308B" w:rsidRDefault="008E308B" w:rsidP="006E1D87">
      <w:pPr>
        <w:ind w:left="2520" w:hangingChars="1200" w:hanging="2520"/>
        <w:rPr>
          <w:szCs w:val="21"/>
        </w:rPr>
      </w:pPr>
      <w:r>
        <w:rPr>
          <w:rFonts w:hint="eastAsia"/>
          <w:szCs w:val="21"/>
        </w:rPr>
        <w:t xml:space="preserve">　　共産党　議員数１７名（うち女性１１名）→回答数　</w:t>
      </w:r>
      <w:r>
        <w:rPr>
          <w:rFonts w:hint="eastAsia"/>
          <w:szCs w:val="21"/>
        </w:rPr>
        <w:t>14</w:t>
      </w:r>
    </w:p>
    <w:p w:rsidR="008E308B" w:rsidRDefault="008E308B" w:rsidP="006E1D87">
      <w:pPr>
        <w:ind w:left="2520" w:hangingChars="1200" w:hanging="2520"/>
        <w:rPr>
          <w:szCs w:val="21"/>
        </w:rPr>
      </w:pPr>
      <w:r>
        <w:rPr>
          <w:rFonts w:hint="eastAsia"/>
          <w:szCs w:val="21"/>
        </w:rPr>
        <w:t xml:space="preserve">　　民主党　議員数１５名（うち女性　</w:t>
      </w:r>
      <w:r>
        <w:rPr>
          <w:rFonts w:hint="eastAsia"/>
          <w:szCs w:val="21"/>
        </w:rPr>
        <w:t>0</w:t>
      </w:r>
      <w:r>
        <w:rPr>
          <w:rFonts w:hint="eastAsia"/>
          <w:szCs w:val="21"/>
        </w:rPr>
        <w:t xml:space="preserve">）→回答数　</w:t>
      </w:r>
      <w:r>
        <w:rPr>
          <w:rFonts w:hint="eastAsia"/>
          <w:szCs w:val="21"/>
        </w:rPr>
        <w:t>1</w:t>
      </w:r>
    </w:p>
    <w:p w:rsidR="00894806" w:rsidRDefault="00894806" w:rsidP="006E1D87">
      <w:pPr>
        <w:ind w:left="2520" w:hangingChars="1200" w:hanging="2520"/>
        <w:rPr>
          <w:szCs w:val="21"/>
        </w:rPr>
      </w:pPr>
      <w:r>
        <w:rPr>
          <w:rFonts w:hint="eastAsia"/>
          <w:szCs w:val="21"/>
        </w:rPr>
        <w:t xml:space="preserve">　　結いと維新　議員数５名（うち女性２名）→回答数　</w:t>
      </w:r>
      <w:r>
        <w:rPr>
          <w:rFonts w:hint="eastAsia"/>
          <w:szCs w:val="21"/>
        </w:rPr>
        <w:t>1</w:t>
      </w:r>
    </w:p>
    <w:p w:rsidR="00894806" w:rsidRDefault="00894806" w:rsidP="006E1D87">
      <w:pPr>
        <w:ind w:left="2520" w:hangingChars="1200" w:hanging="2520"/>
        <w:rPr>
          <w:szCs w:val="21"/>
        </w:rPr>
      </w:pPr>
      <w:r>
        <w:rPr>
          <w:rFonts w:hint="eastAsia"/>
          <w:szCs w:val="21"/>
        </w:rPr>
        <w:t xml:space="preserve">　　みんなの党　議員数４名（うち女性２名）→回答数　</w:t>
      </w:r>
      <w:r>
        <w:rPr>
          <w:rFonts w:hint="eastAsia"/>
          <w:szCs w:val="21"/>
        </w:rPr>
        <w:t>2</w:t>
      </w:r>
      <w:r>
        <w:rPr>
          <w:rFonts w:hint="eastAsia"/>
          <w:szCs w:val="21"/>
        </w:rPr>
        <w:t>（みんなの党</w:t>
      </w:r>
      <w:r>
        <w:rPr>
          <w:rFonts w:hint="eastAsia"/>
          <w:szCs w:val="21"/>
        </w:rPr>
        <w:t>tokyo</w:t>
      </w:r>
      <w:r>
        <w:rPr>
          <w:rFonts w:hint="eastAsia"/>
          <w:szCs w:val="21"/>
        </w:rPr>
        <w:t>幹事長含む）</w:t>
      </w:r>
    </w:p>
    <w:p w:rsidR="00894806" w:rsidRDefault="00894806" w:rsidP="006E1D87">
      <w:pPr>
        <w:ind w:left="2520" w:hangingChars="1200" w:hanging="2520"/>
        <w:rPr>
          <w:szCs w:val="21"/>
        </w:rPr>
      </w:pPr>
      <w:r>
        <w:rPr>
          <w:rFonts w:hint="eastAsia"/>
          <w:szCs w:val="21"/>
        </w:rPr>
        <w:t xml:space="preserve">　　生活者ネット　議員数３名（うち女性３名）→回答数　</w:t>
      </w:r>
      <w:r>
        <w:rPr>
          <w:rFonts w:hint="eastAsia"/>
          <w:szCs w:val="21"/>
        </w:rPr>
        <w:t>2</w:t>
      </w:r>
    </w:p>
    <w:p w:rsidR="00EA03A8" w:rsidRDefault="00EA03A8" w:rsidP="006E1D87">
      <w:pPr>
        <w:ind w:left="2520" w:hangingChars="1200" w:hanging="2520"/>
        <w:rPr>
          <w:szCs w:val="21"/>
        </w:rPr>
      </w:pPr>
      <w:r>
        <w:rPr>
          <w:rFonts w:hint="eastAsia"/>
          <w:szCs w:val="21"/>
        </w:rPr>
        <w:t xml:space="preserve">　　無所属　議員数２名（うち女性１名）→回答数　</w:t>
      </w:r>
      <w:r>
        <w:rPr>
          <w:rFonts w:hint="eastAsia"/>
          <w:szCs w:val="21"/>
        </w:rPr>
        <w:t>0</w:t>
      </w:r>
    </w:p>
    <w:p w:rsidR="00EA03A8" w:rsidRDefault="00EA03A8" w:rsidP="006E1D87">
      <w:pPr>
        <w:ind w:left="2520" w:hangingChars="1200" w:hanging="2520"/>
        <w:rPr>
          <w:szCs w:val="21"/>
        </w:rPr>
      </w:pPr>
      <w:r>
        <w:rPr>
          <w:rFonts w:hint="eastAsia"/>
          <w:szCs w:val="21"/>
        </w:rPr>
        <w:t xml:space="preserve">　◎女性議員総数２５名のうち回答数　１３名（女性議員の回答率　</w:t>
      </w:r>
      <w:r>
        <w:rPr>
          <w:rFonts w:hint="eastAsia"/>
          <w:szCs w:val="21"/>
        </w:rPr>
        <w:t>52</w:t>
      </w:r>
      <w:r>
        <w:rPr>
          <w:rFonts w:hint="eastAsia"/>
          <w:szCs w:val="21"/>
        </w:rPr>
        <w:t>％）</w:t>
      </w:r>
    </w:p>
    <w:p w:rsidR="00EA03A8" w:rsidRDefault="006B42CB" w:rsidP="006E1D87">
      <w:pPr>
        <w:ind w:left="2520" w:hangingChars="1200" w:hanging="2520"/>
        <w:rPr>
          <w:szCs w:val="21"/>
        </w:rPr>
      </w:pPr>
      <w:r>
        <w:rPr>
          <w:rFonts w:hint="eastAsia"/>
          <w:szCs w:val="21"/>
        </w:rPr>
        <w:t xml:space="preserve">　◎なお、公明党女性議員の一人から以下のような</w:t>
      </w:r>
      <w:r>
        <w:rPr>
          <w:rFonts w:hint="eastAsia"/>
          <w:szCs w:val="21"/>
        </w:rPr>
        <w:t>FAX</w:t>
      </w:r>
      <w:r>
        <w:rPr>
          <w:rFonts w:hint="eastAsia"/>
          <w:szCs w:val="21"/>
        </w:rPr>
        <w:t>が届いています。</w:t>
      </w:r>
    </w:p>
    <w:p w:rsidR="006B42CB" w:rsidRPr="006B42CB" w:rsidRDefault="006B42CB" w:rsidP="006B42CB">
      <w:pPr>
        <w:ind w:firstLineChars="200" w:firstLine="420"/>
        <w:jc w:val="left"/>
        <w:rPr>
          <w:rFonts w:ascii="Calibri" w:hAnsi="Calibri" w:cs="ＭＳ Ｐゴシック"/>
          <w:color w:val="000000"/>
          <w:szCs w:val="21"/>
        </w:rPr>
      </w:pPr>
      <w:r w:rsidRPr="006B42CB">
        <w:rPr>
          <w:rFonts w:ascii="Calibri" w:hAnsi="Calibri" w:cs="ＭＳ Ｐゴシック" w:hint="eastAsia"/>
          <w:color w:val="000000"/>
          <w:szCs w:val="21"/>
        </w:rPr>
        <w:t>「お電話を頂戴いたしまして大変にありがとうございました。</w:t>
      </w:r>
    </w:p>
    <w:p w:rsidR="006B42CB" w:rsidRPr="006B42CB" w:rsidRDefault="006B42CB" w:rsidP="006B42CB">
      <w:pPr>
        <w:ind w:leftChars="300" w:left="630"/>
        <w:jc w:val="left"/>
        <w:rPr>
          <w:rFonts w:ascii="Calibri" w:hAnsi="Calibri" w:cs="ＭＳ Ｐゴシック"/>
          <w:color w:val="000000"/>
          <w:szCs w:val="21"/>
        </w:rPr>
      </w:pPr>
      <w:r w:rsidRPr="006B42CB">
        <w:rPr>
          <w:rFonts w:ascii="Calibri" w:hAnsi="Calibri" w:cs="ＭＳ Ｐゴシック" w:hint="eastAsia"/>
          <w:color w:val="000000"/>
          <w:szCs w:val="21"/>
        </w:rPr>
        <w:t>現在私個人といたしまして再発防止と議会の品格を高めるための方策をさまざま模</w:t>
      </w:r>
      <w:r>
        <w:rPr>
          <w:rFonts w:ascii="Calibri" w:hAnsi="Calibri" w:cs="ＭＳ Ｐゴシック" w:hint="eastAsia"/>
          <w:color w:val="000000"/>
          <w:szCs w:val="21"/>
        </w:rPr>
        <w:t xml:space="preserve">　</w:t>
      </w:r>
      <w:r w:rsidRPr="006B42CB">
        <w:rPr>
          <w:rFonts w:ascii="Calibri" w:hAnsi="Calibri" w:cs="ＭＳ Ｐゴシック" w:hint="eastAsia"/>
          <w:color w:val="000000"/>
          <w:szCs w:val="21"/>
        </w:rPr>
        <w:t>索している最中であり現時点では一つ一つの個別の問題につきましては回答を差し控えさせて頂ければと考えております。大変申し訳ございませんがご理解をいただきますよう何卒よろしくお願い申し上げます。」</w:t>
      </w:r>
    </w:p>
    <w:p w:rsidR="006B42CB" w:rsidRDefault="006B42CB" w:rsidP="006E1D87">
      <w:pPr>
        <w:ind w:left="2520" w:hangingChars="1200" w:hanging="2520"/>
        <w:rPr>
          <w:szCs w:val="21"/>
        </w:rPr>
      </w:pPr>
    </w:p>
    <w:p w:rsidR="00EA03A8" w:rsidRDefault="00EA03A8" w:rsidP="00EA03A8">
      <w:pPr>
        <w:pStyle w:val="a3"/>
        <w:spacing w:line="0" w:lineRule="atLeast"/>
        <w:rPr>
          <w:b/>
          <w:sz w:val="22"/>
          <w:szCs w:val="22"/>
          <w:lang w:eastAsia="ja-JP"/>
        </w:rPr>
      </w:pPr>
      <w:r w:rsidRPr="00EA03A8">
        <w:rPr>
          <w:rFonts w:hint="eastAsia"/>
          <w:b/>
          <w:sz w:val="22"/>
          <w:szCs w:val="22"/>
        </w:rPr>
        <w:t>質問項目と回答数（複数回答あり）</w:t>
      </w:r>
    </w:p>
    <w:p w:rsidR="00464504" w:rsidRDefault="00464504" w:rsidP="00EA03A8">
      <w:pPr>
        <w:pStyle w:val="a3"/>
        <w:spacing w:line="0" w:lineRule="atLeast"/>
        <w:rPr>
          <w:b/>
          <w:sz w:val="22"/>
          <w:szCs w:val="22"/>
          <w:lang w:eastAsia="ja-JP"/>
        </w:rPr>
      </w:pPr>
    </w:p>
    <w:tbl>
      <w:tblPr>
        <w:tblStyle w:val="a5"/>
        <w:tblW w:w="0" w:type="auto"/>
        <w:tblLook w:val="04A0" w:firstRow="1" w:lastRow="0" w:firstColumn="1" w:lastColumn="0" w:noHBand="0" w:noVBand="1"/>
      </w:tblPr>
      <w:tblGrid>
        <w:gridCol w:w="7479"/>
        <w:gridCol w:w="6"/>
        <w:gridCol w:w="1217"/>
        <w:gridCol w:w="9"/>
      </w:tblGrid>
      <w:tr w:rsidR="00464504" w:rsidTr="0070403F">
        <w:trPr>
          <w:gridAfter w:val="1"/>
          <w:wAfter w:w="9" w:type="dxa"/>
          <w:trHeight w:val="441"/>
        </w:trPr>
        <w:tc>
          <w:tcPr>
            <w:tcW w:w="7479" w:type="dxa"/>
          </w:tcPr>
          <w:p w:rsidR="00464504" w:rsidRDefault="00464504" w:rsidP="0070403F">
            <w:pPr>
              <w:pStyle w:val="a3"/>
              <w:spacing w:line="0" w:lineRule="atLeast"/>
              <w:rPr>
                <w:b/>
                <w:szCs w:val="20"/>
                <w:lang w:eastAsia="ja-JP"/>
              </w:rPr>
            </w:pPr>
            <w:r>
              <w:rPr>
                <w:rFonts w:hint="eastAsia"/>
                <w:b/>
                <w:szCs w:val="20"/>
                <w:lang w:eastAsia="ja-JP"/>
              </w:rPr>
              <w:t>質問</w:t>
            </w:r>
          </w:p>
          <w:p w:rsidR="00464504" w:rsidRDefault="00464504" w:rsidP="0070403F">
            <w:pPr>
              <w:pStyle w:val="a3"/>
              <w:spacing w:line="0" w:lineRule="atLeast"/>
              <w:rPr>
                <w:b/>
                <w:szCs w:val="20"/>
                <w:lang w:eastAsia="ja-JP"/>
              </w:rPr>
            </w:pPr>
          </w:p>
        </w:tc>
        <w:tc>
          <w:tcPr>
            <w:tcW w:w="1223" w:type="dxa"/>
            <w:gridSpan w:val="2"/>
          </w:tcPr>
          <w:p w:rsidR="00464504" w:rsidRDefault="00464504" w:rsidP="0070403F">
            <w:pPr>
              <w:pStyle w:val="a3"/>
              <w:spacing w:line="0" w:lineRule="atLeast"/>
              <w:rPr>
                <w:b/>
                <w:szCs w:val="20"/>
                <w:lang w:eastAsia="ja-JP"/>
              </w:rPr>
            </w:pPr>
            <w:r>
              <w:rPr>
                <w:rFonts w:hint="eastAsia"/>
                <w:b/>
                <w:szCs w:val="20"/>
                <w:lang w:eastAsia="ja-JP"/>
              </w:rPr>
              <w:t>回答</w:t>
            </w:r>
          </w:p>
          <w:p w:rsidR="00464504" w:rsidRDefault="00464504" w:rsidP="0070403F">
            <w:pPr>
              <w:pStyle w:val="a3"/>
              <w:spacing w:line="0" w:lineRule="atLeast"/>
              <w:rPr>
                <w:b/>
                <w:szCs w:val="20"/>
                <w:lang w:eastAsia="ja-JP"/>
              </w:rPr>
            </w:pPr>
          </w:p>
        </w:tc>
      </w:tr>
      <w:tr w:rsidR="00464504" w:rsidTr="0070403F">
        <w:trPr>
          <w:gridAfter w:val="1"/>
          <w:wAfter w:w="9" w:type="dxa"/>
          <w:trHeight w:val="761"/>
        </w:trPr>
        <w:tc>
          <w:tcPr>
            <w:tcW w:w="7479" w:type="dxa"/>
          </w:tcPr>
          <w:p w:rsidR="00464504" w:rsidRPr="00DB32EF" w:rsidRDefault="00464504" w:rsidP="0070403F">
            <w:pPr>
              <w:spacing w:line="0" w:lineRule="atLeast"/>
              <w:rPr>
                <w:b/>
                <w:sz w:val="18"/>
                <w:szCs w:val="18"/>
              </w:rPr>
            </w:pPr>
            <w:r w:rsidRPr="00464504">
              <w:rPr>
                <w:rFonts w:ascii="ＭＳ Ｐゴシック" w:eastAsia="ＭＳ Ｐゴシック" w:hAnsi="ＭＳ Ｐゴシック" w:cs="Times New Roman" w:hint="eastAsia"/>
                <w:kern w:val="0"/>
                <w:sz w:val="18"/>
                <w:szCs w:val="18"/>
                <w:lang w:val="x-none" w:eastAsia="x-none"/>
              </w:rPr>
              <w:t>１　塩村</w:t>
            </w:r>
            <w:r w:rsidRPr="00464504">
              <w:rPr>
                <w:rFonts w:ascii="ＭＳ Ｐゴシック" w:eastAsia="ＭＳ Ｐゴシック" w:hAnsi="ＭＳ Ｐゴシック" w:cs="Times New Roman" w:hint="eastAsia"/>
                <w:kern w:val="0"/>
                <w:sz w:val="18"/>
                <w:szCs w:val="18"/>
                <w:lang w:val="x-none"/>
              </w:rPr>
              <w:t>議員の</w:t>
            </w:r>
            <w:r w:rsidRPr="00464504">
              <w:rPr>
                <w:rFonts w:ascii="ＭＳ Ｐゴシック" w:eastAsia="ＭＳ Ｐゴシック" w:hAnsi="ＭＳ Ｐゴシック" w:cs="Times New Roman" w:hint="eastAsia"/>
                <w:kern w:val="0"/>
                <w:sz w:val="18"/>
                <w:szCs w:val="18"/>
                <w:lang w:val="x-none" w:eastAsia="x-none"/>
              </w:rPr>
              <w:t>妊娠・出産・子育て支援策にかか</w:t>
            </w:r>
            <w:r w:rsidRPr="00464504">
              <w:rPr>
                <w:rFonts w:ascii="ＭＳ Ｐゴシック" w:eastAsia="ＭＳ Ｐゴシック" w:hAnsi="ＭＳ Ｐゴシック" w:cs="Times New Roman" w:hint="eastAsia"/>
                <w:kern w:val="0"/>
                <w:sz w:val="18"/>
                <w:szCs w:val="18"/>
                <w:lang w:val="x-none"/>
              </w:rPr>
              <w:t>わ</w:t>
            </w:r>
            <w:r w:rsidRPr="00464504">
              <w:rPr>
                <w:rFonts w:ascii="ＭＳ Ｐゴシック" w:eastAsia="ＭＳ Ｐゴシック" w:hAnsi="ＭＳ Ｐゴシック" w:cs="Times New Roman" w:hint="eastAsia"/>
                <w:kern w:val="0"/>
                <w:sz w:val="18"/>
                <w:szCs w:val="18"/>
                <w:lang w:val="x-none" w:eastAsia="x-none"/>
              </w:rPr>
              <w:t>る質問中、「自分が結婚したらいいんじゃないか」「産めないのか「あいつ不倫してるんだぜ」といった野次について、どのように受け止められますか？</w:t>
            </w:r>
            <w:r w:rsidRPr="00DB32EF">
              <w:rPr>
                <w:rFonts w:ascii="ＭＳ Ｐゴシック" w:eastAsia="ＭＳ Ｐゴシック" w:hAnsi="ＭＳ Ｐゴシック" w:hint="eastAsia"/>
                <w:sz w:val="18"/>
                <w:szCs w:val="18"/>
              </w:rPr>
              <w:t>以下のいずれであるかご回答ください。</w:t>
            </w:r>
          </w:p>
        </w:tc>
        <w:tc>
          <w:tcPr>
            <w:tcW w:w="1223" w:type="dxa"/>
            <w:gridSpan w:val="2"/>
          </w:tcPr>
          <w:p w:rsidR="00464504" w:rsidRDefault="00464504" w:rsidP="0070403F">
            <w:pPr>
              <w:pStyle w:val="a3"/>
              <w:spacing w:line="0" w:lineRule="atLeast"/>
              <w:rPr>
                <w:b/>
                <w:szCs w:val="20"/>
                <w:lang w:eastAsia="ja-JP"/>
              </w:rPr>
            </w:pPr>
          </w:p>
        </w:tc>
      </w:tr>
      <w:tr w:rsidR="00464504" w:rsidTr="0070403F">
        <w:trPr>
          <w:gridAfter w:val="1"/>
          <w:wAfter w:w="9" w:type="dxa"/>
          <w:trHeight w:val="984"/>
        </w:trPr>
        <w:tc>
          <w:tcPr>
            <w:tcW w:w="7479" w:type="dxa"/>
          </w:tcPr>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t>（１）「自分が結婚したらいいんじゃないか」という発言は</w:t>
            </w:r>
          </w:p>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t xml:space="preserve">　　　</w:t>
            </w:r>
            <w:r w:rsidRPr="00DB32EF">
              <w:rPr>
                <w:rFonts w:ascii="ＭＳ Ｐゴシック" w:eastAsia="ＭＳ Ｐゴシック" w:hAnsi="ＭＳ Ｐゴシック" w:cs="Times New Roman" w:hint="eastAsia"/>
                <w:kern w:val="0"/>
                <w:sz w:val="18"/>
                <w:szCs w:val="18"/>
                <w:lang w:val="x-none"/>
              </w:rPr>
              <w:t>①</w:t>
            </w:r>
            <w:r w:rsidRPr="00DB32EF">
              <w:rPr>
                <w:rFonts w:ascii="ＭＳ Ｐゴシック" w:eastAsia="ＭＳ Ｐゴシック" w:hAnsi="ＭＳ Ｐゴシック" w:cs="Times New Roman" w:hint="eastAsia"/>
                <w:kern w:val="0"/>
                <w:sz w:val="18"/>
                <w:szCs w:val="18"/>
                <w:lang w:val="x-none" w:eastAsia="x-none"/>
              </w:rPr>
              <w:t>違法な人権侵害・差別発言である</w:t>
            </w:r>
          </w:p>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t xml:space="preserve">　　　</w:t>
            </w:r>
            <w:r w:rsidRPr="00DB32EF">
              <w:rPr>
                <w:rFonts w:ascii="ＭＳ Ｐゴシック" w:eastAsia="ＭＳ Ｐゴシック" w:hAnsi="ＭＳ Ｐゴシック" w:cs="Times New Roman" w:hint="eastAsia"/>
                <w:kern w:val="0"/>
                <w:sz w:val="18"/>
                <w:szCs w:val="18"/>
                <w:lang w:val="x-none"/>
              </w:rPr>
              <w:t>②</w:t>
            </w:r>
            <w:r w:rsidRPr="00DB32EF">
              <w:rPr>
                <w:rFonts w:ascii="ＭＳ Ｐゴシック" w:eastAsia="ＭＳ Ｐゴシック" w:hAnsi="ＭＳ Ｐゴシック" w:cs="Times New Roman" w:hint="eastAsia"/>
                <w:kern w:val="0"/>
                <w:sz w:val="18"/>
                <w:szCs w:val="18"/>
                <w:lang w:val="x-none" w:eastAsia="x-none"/>
              </w:rPr>
              <w:t>違法ではないが望ましくない発言である</w:t>
            </w:r>
          </w:p>
          <w:p w:rsidR="00464504" w:rsidRPr="00DB32EF" w:rsidRDefault="00DB32EF" w:rsidP="0070403F">
            <w:pPr>
              <w:spacing w:line="0" w:lineRule="atLeast"/>
              <w:rPr>
                <w:b/>
                <w:sz w:val="18"/>
                <w:szCs w:val="18"/>
                <w:lang w:val="x-none"/>
              </w:rPr>
            </w:pPr>
            <w:r w:rsidRPr="00DB32EF">
              <w:rPr>
                <w:rFonts w:ascii="ＭＳ Ｐゴシック" w:eastAsia="ＭＳ Ｐゴシック" w:hAnsi="ＭＳ Ｐゴシック" w:cs="Times New Roman" w:hint="eastAsia"/>
                <w:kern w:val="0"/>
                <w:sz w:val="18"/>
                <w:szCs w:val="18"/>
                <w:lang w:val="x-none" w:eastAsia="x-none"/>
              </w:rPr>
              <w:t xml:space="preserve">　　　</w:t>
            </w:r>
            <w:r w:rsidRPr="00DB32EF">
              <w:rPr>
                <w:rFonts w:ascii="ＭＳ Ｐゴシック" w:eastAsia="ＭＳ Ｐゴシック" w:hAnsi="ＭＳ Ｐゴシック" w:cs="Times New Roman" w:hint="eastAsia"/>
                <w:kern w:val="0"/>
                <w:sz w:val="18"/>
                <w:szCs w:val="18"/>
                <w:lang w:val="x-none"/>
              </w:rPr>
              <w:t>③</w:t>
            </w:r>
            <w:r w:rsidRPr="00DB32EF">
              <w:rPr>
                <w:rFonts w:ascii="ＭＳ Ｐゴシック" w:eastAsia="ＭＳ Ｐゴシック" w:hAnsi="ＭＳ Ｐゴシック" w:cs="Times New Roman" w:hint="eastAsia"/>
                <w:kern w:val="0"/>
                <w:sz w:val="18"/>
                <w:szCs w:val="18"/>
                <w:lang w:val="x-none" w:eastAsia="x-none"/>
              </w:rPr>
              <w:t>率直な感想を述べたまでで、問題にするには及ばない</w:t>
            </w:r>
          </w:p>
        </w:tc>
        <w:tc>
          <w:tcPr>
            <w:tcW w:w="1223" w:type="dxa"/>
            <w:gridSpan w:val="2"/>
          </w:tcPr>
          <w:p w:rsidR="00464504" w:rsidRPr="00015FD3" w:rsidRDefault="00464504" w:rsidP="0070403F">
            <w:pPr>
              <w:pStyle w:val="a3"/>
              <w:spacing w:line="0" w:lineRule="atLeast"/>
              <w:rPr>
                <w:rFonts w:ascii="ＭＳ Ｐゴシック" w:eastAsia="ＭＳ Ｐゴシック" w:hAnsi="ＭＳ Ｐゴシック"/>
                <w:szCs w:val="20"/>
                <w:lang w:eastAsia="ja-JP"/>
              </w:rPr>
            </w:pPr>
          </w:p>
          <w:p w:rsidR="00DB32EF" w:rsidRPr="00015FD3" w:rsidRDefault="00DB32E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①17＋△1</w:t>
            </w:r>
          </w:p>
          <w:p w:rsidR="00DB32EF" w:rsidRPr="00015FD3" w:rsidRDefault="00DB32E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②2</w:t>
            </w:r>
          </w:p>
          <w:p w:rsidR="00DB32EF" w:rsidRPr="00015FD3" w:rsidRDefault="00DB32E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③0</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無回答　1</w:t>
            </w:r>
          </w:p>
        </w:tc>
      </w:tr>
      <w:tr w:rsidR="00464504" w:rsidTr="0070403F">
        <w:trPr>
          <w:gridAfter w:val="1"/>
          <w:wAfter w:w="9" w:type="dxa"/>
          <w:trHeight w:val="1070"/>
        </w:trPr>
        <w:tc>
          <w:tcPr>
            <w:tcW w:w="7479" w:type="dxa"/>
          </w:tcPr>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lastRenderedPageBreak/>
              <w:t>（２）「産めないのか」という発言は</w:t>
            </w:r>
          </w:p>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t xml:space="preserve">　　　</w:t>
            </w:r>
            <w:r w:rsidRPr="00DB32EF">
              <w:rPr>
                <w:rFonts w:ascii="ＭＳ Ｐゴシック" w:eastAsia="ＭＳ Ｐゴシック" w:hAnsi="ＭＳ Ｐゴシック" w:cs="Times New Roman" w:hint="eastAsia"/>
                <w:kern w:val="0"/>
                <w:sz w:val="18"/>
                <w:szCs w:val="18"/>
                <w:lang w:val="x-none"/>
              </w:rPr>
              <w:t>①</w:t>
            </w:r>
            <w:r w:rsidRPr="00DB32EF">
              <w:rPr>
                <w:rFonts w:ascii="ＭＳ Ｐゴシック" w:eastAsia="ＭＳ Ｐゴシック" w:hAnsi="ＭＳ Ｐゴシック" w:cs="Times New Roman" w:hint="eastAsia"/>
                <w:kern w:val="0"/>
                <w:sz w:val="18"/>
                <w:szCs w:val="18"/>
                <w:lang w:val="x-none" w:eastAsia="x-none"/>
              </w:rPr>
              <w:t>違法な人権侵害・差別発言である。</w:t>
            </w:r>
          </w:p>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t xml:space="preserve">　　　</w:t>
            </w:r>
            <w:r w:rsidRPr="00DB32EF">
              <w:rPr>
                <w:rFonts w:ascii="ＭＳ Ｐゴシック" w:eastAsia="ＭＳ Ｐゴシック" w:hAnsi="ＭＳ Ｐゴシック" w:cs="Times New Roman" w:hint="eastAsia"/>
                <w:kern w:val="0"/>
                <w:sz w:val="18"/>
                <w:szCs w:val="18"/>
                <w:lang w:val="x-none"/>
              </w:rPr>
              <w:t>②</w:t>
            </w:r>
            <w:r w:rsidRPr="00DB32EF">
              <w:rPr>
                <w:rFonts w:ascii="ＭＳ Ｐゴシック" w:eastAsia="ＭＳ Ｐゴシック" w:hAnsi="ＭＳ Ｐゴシック" w:cs="Times New Roman" w:hint="eastAsia"/>
                <w:kern w:val="0"/>
                <w:sz w:val="18"/>
                <w:szCs w:val="18"/>
                <w:lang w:val="x-none" w:eastAsia="x-none"/>
              </w:rPr>
              <w:t>違法ではないが望ましくない発言である。</w:t>
            </w:r>
          </w:p>
          <w:p w:rsidR="00DB32EF" w:rsidRPr="00DB32EF" w:rsidRDefault="00DB32EF" w:rsidP="0070403F">
            <w:pPr>
              <w:spacing w:line="0" w:lineRule="atLeast"/>
              <w:rPr>
                <w:rFonts w:ascii="ＭＳ Ｐゴシック" w:eastAsia="ＭＳ Ｐゴシック" w:hAnsi="ＭＳ Ｐゴシック" w:cs="Times New Roman"/>
                <w:kern w:val="0"/>
                <w:sz w:val="18"/>
                <w:szCs w:val="18"/>
                <w:lang w:val="x-none" w:eastAsia="x-none"/>
              </w:rPr>
            </w:pPr>
            <w:r w:rsidRPr="00DB32EF">
              <w:rPr>
                <w:rFonts w:ascii="ＭＳ Ｐゴシック" w:eastAsia="ＭＳ Ｐゴシック" w:hAnsi="ＭＳ Ｐゴシック" w:cs="Times New Roman" w:hint="eastAsia"/>
                <w:kern w:val="0"/>
                <w:sz w:val="18"/>
                <w:szCs w:val="18"/>
                <w:lang w:val="x-none" w:eastAsia="x-none"/>
              </w:rPr>
              <w:t xml:space="preserve">　　　</w:t>
            </w:r>
            <w:r w:rsidRPr="00DB32EF">
              <w:rPr>
                <w:rFonts w:ascii="ＭＳ Ｐゴシック" w:eastAsia="ＭＳ Ｐゴシック" w:hAnsi="ＭＳ Ｐゴシック" w:cs="Times New Roman" w:hint="eastAsia"/>
                <w:kern w:val="0"/>
                <w:sz w:val="18"/>
                <w:szCs w:val="18"/>
                <w:lang w:val="x-none"/>
              </w:rPr>
              <w:t>③</w:t>
            </w:r>
            <w:r w:rsidRPr="00DB32EF">
              <w:rPr>
                <w:rFonts w:ascii="ＭＳ Ｐゴシック" w:eastAsia="ＭＳ Ｐゴシック" w:hAnsi="ＭＳ Ｐゴシック" w:cs="Times New Roman" w:hint="eastAsia"/>
                <w:kern w:val="0"/>
                <w:sz w:val="18"/>
                <w:szCs w:val="18"/>
                <w:lang w:val="x-none" w:eastAsia="x-none"/>
              </w:rPr>
              <w:t>率直に疑問を述べたもので問題にするには及ばない</w:t>
            </w:r>
          </w:p>
          <w:p w:rsidR="00464504" w:rsidRPr="00DB32EF" w:rsidRDefault="00464504" w:rsidP="0070403F">
            <w:pPr>
              <w:pStyle w:val="a3"/>
              <w:spacing w:line="0" w:lineRule="atLeast"/>
              <w:rPr>
                <w:b/>
                <w:sz w:val="18"/>
                <w:szCs w:val="18"/>
                <w:lang w:eastAsia="ja-JP"/>
              </w:rPr>
            </w:pPr>
          </w:p>
        </w:tc>
        <w:tc>
          <w:tcPr>
            <w:tcW w:w="1223" w:type="dxa"/>
            <w:gridSpan w:val="2"/>
          </w:tcPr>
          <w:p w:rsidR="00464504" w:rsidRPr="00015FD3" w:rsidRDefault="00464504" w:rsidP="0070403F">
            <w:pPr>
              <w:pStyle w:val="a3"/>
              <w:spacing w:line="0" w:lineRule="atLeast"/>
              <w:rPr>
                <w:rFonts w:ascii="ＭＳ Ｐゴシック" w:eastAsia="ＭＳ Ｐゴシック" w:hAnsi="ＭＳ Ｐゴシック"/>
                <w:szCs w:val="20"/>
                <w:lang w:eastAsia="ja-JP"/>
              </w:rPr>
            </w:pPr>
          </w:p>
          <w:p w:rsidR="00DB32EF" w:rsidRPr="00015FD3" w:rsidRDefault="00DB32E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①18＋△1</w:t>
            </w:r>
          </w:p>
          <w:p w:rsidR="00DB32EF" w:rsidRPr="00015FD3" w:rsidRDefault="00DB32E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②1</w:t>
            </w:r>
          </w:p>
          <w:p w:rsidR="00DB32EF" w:rsidRPr="00015FD3" w:rsidRDefault="00DB32E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③0</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無回答　1</w:t>
            </w:r>
          </w:p>
        </w:tc>
      </w:tr>
      <w:tr w:rsidR="00464504" w:rsidTr="0070403F">
        <w:trPr>
          <w:gridAfter w:val="1"/>
          <w:wAfter w:w="9" w:type="dxa"/>
        </w:trPr>
        <w:tc>
          <w:tcPr>
            <w:tcW w:w="7479" w:type="dxa"/>
          </w:tcPr>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BA0BE7">
              <w:rPr>
                <w:rFonts w:ascii="ＭＳ Ｐゴシック" w:eastAsia="ＭＳ Ｐゴシック" w:hAnsi="ＭＳ Ｐゴシック" w:cs="Times New Roman" w:hint="eastAsia"/>
                <w:kern w:val="0"/>
                <w:sz w:val="18"/>
                <w:szCs w:val="18"/>
                <w:lang w:val="x-none" w:eastAsia="x-none"/>
              </w:rPr>
              <w:t>（３）「あいつ不倫してるんだぜ」という発言は</w:t>
            </w:r>
          </w:p>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BA0BE7">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BA0BE7">
              <w:rPr>
                <w:rFonts w:ascii="ＭＳ Ｐゴシック" w:eastAsia="ＭＳ Ｐゴシック" w:hAnsi="ＭＳ Ｐゴシック" w:cs="Times New Roman" w:hint="eastAsia"/>
                <w:kern w:val="0"/>
                <w:sz w:val="18"/>
                <w:szCs w:val="18"/>
                <w:lang w:val="x-none" w:eastAsia="x-none"/>
              </w:rPr>
              <w:t>違法な人権侵害・差別発言である</w:t>
            </w:r>
          </w:p>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BA0BE7">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BA0BE7">
              <w:rPr>
                <w:rFonts w:ascii="ＭＳ Ｐゴシック" w:eastAsia="ＭＳ Ｐゴシック" w:hAnsi="ＭＳ Ｐゴシック" w:cs="Times New Roman" w:hint="eastAsia"/>
                <w:kern w:val="0"/>
                <w:sz w:val="18"/>
                <w:szCs w:val="18"/>
                <w:lang w:val="x-none" w:eastAsia="x-none"/>
              </w:rPr>
              <w:t>違法ではないが望ましくない発言である</w:t>
            </w:r>
          </w:p>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③</w:t>
            </w:r>
            <w:r w:rsidRPr="00BA0BE7">
              <w:rPr>
                <w:rFonts w:ascii="ＭＳ Ｐゴシック" w:eastAsia="ＭＳ Ｐゴシック" w:hAnsi="ＭＳ Ｐゴシック" w:cs="Times New Roman" w:hint="eastAsia"/>
                <w:kern w:val="0"/>
                <w:sz w:val="18"/>
                <w:szCs w:val="18"/>
                <w:lang w:val="x-none" w:eastAsia="x-none"/>
              </w:rPr>
              <w:t>問題にするには及ばない</w:t>
            </w:r>
          </w:p>
          <w:p w:rsidR="00464504" w:rsidRPr="00BA0BE7" w:rsidRDefault="00464504" w:rsidP="0070403F">
            <w:pPr>
              <w:pStyle w:val="a3"/>
              <w:spacing w:line="0" w:lineRule="atLeast"/>
              <w:rPr>
                <w:b/>
                <w:sz w:val="18"/>
                <w:szCs w:val="18"/>
                <w:lang w:eastAsia="ja-JP"/>
              </w:rPr>
            </w:pPr>
          </w:p>
        </w:tc>
        <w:tc>
          <w:tcPr>
            <w:tcW w:w="1223" w:type="dxa"/>
            <w:gridSpan w:val="2"/>
          </w:tcPr>
          <w:p w:rsidR="00464504" w:rsidRPr="00015FD3" w:rsidRDefault="00464504" w:rsidP="0070403F">
            <w:pPr>
              <w:pStyle w:val="a3"/>
              <w:spacing w:line="0" w:lineRule="atLeast"/>
              <w:rPr>
                <w:rFonts w:ascii="ＭＳ Ｐゴシック" w:eastAsia="ＭＳ Ｐゴシック" w:hAnsi="ＭＳ Ｐゴシック"/>
                <w:szCs w:val="20"/>
                <w:lang w:eastAsia="ja-JP"/>
              </w:rPr>
            </w:pP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①17＋△1</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②2</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③0</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無回答　1</w:t>
            </w:r>
          </w:p>
        </w:tc>
      </w:tr>
      <w:tr w:rsidR="00464504" w:rsidTr="0070403F">
        <w:trPr>
          <w:gridAfter w:val="1"/>
          <w:wAfter w:w="9" w:type="dxa"/>
        </w:trPr>
        <w:tc>
          <w:tcPr>
            <w:tcW w:w="7479" w:type="dxa"/>
          </w:tcPr>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BA0BE7">
              <w:rPr>
                <w:rFonts w:ascii="ＭＳ Ｐゴシック" w:eastAsia="ＭＳ Ｐゴシック" w:hAnsi="ＭＳ Ｐゴシック" w:cs="Times New Roman" w:hint="eastAsia"/>
                <w:kern w:val="0"/>
                <w:sz w:val="18"/>
                <w:szCs w:val="18"/>
                <w:lang w:val="x-none" w:eastAsia="x-none"/>
              </w:rPr>
              <w:t>２　前記１のような野次が行われた場合、その場でどう対処をすべきだったとお考えでしょうか。</w:t>
            </w:r>
          </w:p>
          <w:p w:rsidR="00BA0BE7" w:rsidRPr="00BA0BE7" w:rsidRDefault="00BA0BE7" w:rsidP="0070403F">
            <w:pPr>
              <w:spacing w:line="0" w:lineRule="atLeast"/>
              <w:ind w:firstLine="206"/>
              <w:rPr>
                <w:rFonts w:ascii="ＭＳ Ｐゴシック" w:eastAsia="ＭＳ Ｐゴシック" w:hAnsi="ＭＳ Ｐゴシック" w:cs="Times New Roman"/>
                <w:color w:val="FFC000"/>
                <w:kern w:val="0"/>
                <w:sz w:val="18"/>
                <w:szCs w:val="18"/>
                <w:lang w:val="x-none" w:eastAsia="x-none"/>
              </w:rPr>
            </w:pPr>
            <w:r w:rsidRPr="00BA0BE7">
              <w:rPr>
                <w:rFonts w:ascii="ＭＳ Ｐゴシック" w:eastAsia="ＭＳ Ｐゴシック" w:hAnsi="ＭＳ Ｐゴシック" w:cs="Times New Roman" w:hint="eastAsia"/>
                <w:kern w:val="0"/>
                <w:sz w:val="18"/>
                <w:szCs w:val="18"/>
                <w:lang w:val="x-none"/>
              </w:rPr>
              <w:t>下記の（１）（２）ともご自分ならこうすべきと考えるものをお答えください。</w:t>
            </w:r>
          </w:p>
          <w:p w:rsidR="00464504" w:rsidRPr="0070403F" w:rsidRDefault="00464504" w:rsidP="0070403F">
            <w:pPr>
              <w:pStyle w:val="a3"/>
              <w:spacing w:line="0" w:lineRule="atLeast"/>
              <w:rPr>
                <w:b/>
                <w:sz w:val="18"/>
                <w:szCs w:val="18"/>
                <w:lang w:eastAsia="ja-JP"/>
              </w:rPr>
            </w:pPr>
          </w:p>
        </w:tc>
        <w:tc>
          <w:tcPr>
            <w:tcW w:w="1223" w:type="dxa"/>
            <w:gridSpan w:val="2"/>
          </w:tcPr>
          <w:p w:rsidR="00464504" w:rsidRPr="0070403F" w:rsidRDefault="00464504" w:rsidP="0070403F">
            <w:pPr>
              <w:pStyle w:val="a3"/>
              <w:spacing w:line="0" w:lineRule="atLeast"/>
              <w:rPr>
                <w:b/>
                <w:sz w:val="18"/>
                <w:szCs w:val="18"/>
                <w:lang w:eastAsia="ja-JP"/>
              </w:rPr>
            </w:pPr>
          </w:p>
        </w:tc>
      </w:tr>
      <w:tr w:rsidR="00464504" w:rsidTr="0070403F">
        <w:trPr>
          <w:gridAfter w:val="1"/>
          <w:wAfter w:w="9" w:type="dxa"/>
        </w:trPr>
        <w:tc>
          <w:tcPr>
            <w:tcW w:w="7479" w:type="dxa"/>
          </w:tcPr>
          <w:p w:rsidR="00BA0BE7" w:rsidRPr="00BA0BE7" w:rsidRDefault="00BA0BE7" w:rsidP="0070403F">
            <w:pPr>
              <w:spacing w:line="0" w:lineRule="atLeast"/>
              <w:rPr>
                <w:rFonts w:ascii="ＭＳ Ｐゴシック" w:eastAsia="ＭＳ Ｐゴシック" w:hAnsi="ＭＳ Ｐゴシック" w:cs="Times New Roman"/>
                <w:color w:val="FFC000"/>
                <w:kern w:val="0"/>
                <w:sz w:val="18"/>
                <w:szCs w:val="18"/>
                <w:lang w:val="x-none" w:eastAsia="x-none"/>
              </w:rPr>
            </w:pPr>
            <w:r w:rsidRPr="00BA0BE7">
              <w:rPr>
                <w:rFonts w:ascii="ＭＳ Ｐゴシック" w:eastAsia="ＭＳ Ｐゴシック" w:hAnsi="ＭＳ Ｐゴシック" w:cs="Times New Roman" w:hint="eastAsia"/>
                <w:kern w:val="0"/>
                <w:sz w:val="18"/>
                <w:szCs w:val="18"/>
                <w:lang w:val="x-none" w:eastAsia="x-none"/>
              </w:rPr>
              <w:t>（１）</w:t>
            </w:r>
            <w:r w:rsidRPr="00BA0BE7">
              <w:rPr>
                <w:rFonts w:ascii="ＭＳ Ｐゴシック" w:eastAsia="ＭＳ Ｐゴシック" w:hAnsi="ＭＳ Ｐゴシック" w:cs="Times New Roman" w:hint="eastAsia"/>
                <w:kern w:val="0"/>
                <w:sz w:val="18"/>
                <w:szCs w:val="18"/>
                <w:lang w:val="x-none"/>
              </w:rPr>
              <w:t>議員</w:t>
            </w:r>
            <w:r w:rsidRPr="00BA0BE7">
              <w:rPr>
                <w:rFonts w:ascii="ＭＳ Ｐゴシック" w:eastAsia="ＭＳ Ｐゴシック" w:hAnsi="ＭＳ Ｐゴシック" w:cs="Times New Roman" w:hint="eastAsia"/>
                <w:kern w:val="0"/>
                <w:sz w:val="18"/>
                <w:szCs w:val="18"/>
                <w:lang w:val="x-none" w:eastAsia="x-none"/>
              </w:rPr>
              <w:t>として</w:t>
            </w:r>
          </w:p>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Pr="0070403F">
              <w:rPr>
                <w:rFonts w:ascii="ＭＳ Ｐゴシック" w:eastAsia="ＭＳ Ｐゴシック" w:hAnsi="ＭＳ Ｐゴシック" w:cs="Times New Roman" w:hint="eastAsia"/>
                <w:kern w:val="0"/>
                <w:sz w:val="18"/>
                <w:szCs w:val="18"/>
                <w:lang w:val="x-none"/>
              </w:rPr>
              <w:t>①</w:t>
            </w:r>
            <w:r w:rsidRPr="00BA0BE7">
              <w:rPr>
                <w:rFonts w:ascii="ＭＳ Ｐゴシック" w:eastAsia="ＭＳ Ｐゴシック" w:hAnsi="ＭＳ Ｐゴシック" w:cs="Times New Roman" w:hint="eastAsia"/>
                <w:kern w:val="0"/>
                <w:sz w:val="18"/>
                <w:szCs w:val="18"/>
                <w:lang w:val="x-none" w:eastAsia="x-none"/>
              </w:rPr>
              <w:t>問題にするには及ばないことなので対処する必要は感じない</w:t>
            </w:r>
          </w:p>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Pr="0070403F">
              <w:rPr>
                <w:rFonts w:ascii="ＭＳ Ｐゴシック" w:eastAsia="ＭＳ Ｐゴシック" w:hAnsi="ＭＳ Ｐゴシック" w:cs="Times New Roman" w:hint="eastAsia"/>
                <w:kern w:val="0"/>
                <w:sz w:val="18"/>
                <w:szCs w:val="18"/>
                <w:lang w:val="x-none"/>
              </w:rPr>
              <w:t>②</w:t>
            </w:r>
            <w:r w:rsidRPr="00BA0BE7">
              <w:rPr>
                <w:rFonts w:ascii="ＭＳ Ｐゴシック" w:eastAsia="ＭＳ Ｐゴシック" w:hAnsi="ＭＳ Ｐゴシック" w:cs="Times New Roman" w:hint="eastAsia"/>
                <w:kern w:val="0"/>
                <w:sz w:val="18"/>
                <w:szCs w:val="18"/>
                <w:lang w:val="x-none" w:eastAsia="x-none"/>
              </w:rPr>
              <w:t>問題であると思っても一瞬のことなので身動きとれなくてもやむを得ない</w:t>
            </w:r>
          </w:p>
          <w:p w:rsidR="00BA0BE7" w:rsidRPr="00BA0BE7" w:rsidRDefault="00BA0BE7"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Pr="0070403F">
              <w:rPr>
                <w:rFonts w:ascii="ＭＳ Ｐゴシック" w:eastAsia="ＭＳ Ｐゴシック" w:hAnsi="ＭＳ Ｐゴシック" w:cs="Times New Roman" w:hint="eastAsia"/>
                <w:kern w:val="0"/>
                <w:sz w:val="18"/>
                <w:szCs w:val="18"/>
                <w:lang w:val="x-none"/>
              </w:rPr>
              <w:t>③</w:t>
            </w:r>
            <w:r w:rsidRPr="00BA0BE7">
              <w:rPr>
                <w:rFonts w:ascii="ＭＳ Ｐゴシック" w:eastAsia="ＭＳ Ｐゴシック" w:hAnsi="ＭＳ Ｐゴシック" w:cs="Times New Roman" w:hint="eastAsia"/>
                <w:kern w:val="0"/>
                <w:sz w:val="18"/>
                <w:szCs w:val="18"/>
                <w:lang w:val="x-none" w:eastAsia="x-none"/>
              </w:rPr>
              <w:t>人権侵害をやめるようすぐさま議席から声を上げるべきだった</w:t>
            </w:r>
          </w:p>
          <w:p w:rsidR="00464504" w:rsidRPr="0070403F" w:rsidRDefault="00464504" w:rsidP="0070403F">
            <w:pPr>
              <w:pStyle w:val="a3"/>
              <w:spacing w:line="0" w:lineRule="atLeast"/>
              <w:rPr>
                <w:b/>
                <w:sz w:val="18"/>
                <w:szCs w:val="18"/>
                <w:lang w:eastAsia="ja-JP"/>
              </w:rPr>
            </w:pPr>
          </w:p>
        </w:tc>
        <w:tc>
          <w:tcPr>
            <w:tcW w:w="1223" w:type="dxa"/>
            <w:gridSpan w:val="2"/>
          </w:tcPr>
          <w:p w:rsidR="00464504" w:rsidRPr="00015FD3" w:rsidRDefault="00464504" w:rsidP="0070403F">
            <w:pPr>
              <w:pStyle w:val="a3"/>
              <w:spacing w:line="0" w:lineRule="atLeast"/>
              <w:rPr>
                <w:rFonts w:ascii="ＭＳ Ｐゴシック" w:eastAsia="ＭＳ Ｐゴシック" w:hAnsi="ＭＳ Ｐゴシック"/>
                <w:b/>
                <w:szCs w:val="20"/>
                <w:lang w:eastAsia="ja-JP"/>
              </w:rPr>
            </w:pP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①0</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②4</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③18</w:t>
            </w:r>
          </w:p>
          <w:p w:rsidR="00BA0BE7" w:rsidRPr="00015FD3" w:rsidRDefault="00BA0BE7"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その他1</w:t>
            </w:r>
          </w:p>
        </w:tc>
      </w:tr>
      <w:tr w:rsidR="00464504" w:rsidTr="0070403F">
        <w:trPr>
          <w:gridAfter w:val="1"/>
          <w:wAfter w:w="9" w:type="dxa"/>
        </w:trPr>
        <w:tc>
          <w:tcPr>
            <w:tcW w:w="7479" w:type="dxa"/>
          </w:tcPr>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（２）都議会議長として</w:t>
            </w:r>
          </w:p>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Pr="0070403F">
              <w:rPr>
                <w:rFonts w:ascii="ＭＳ Ｐゴシック" w:eastAsia="ＭＳ Ｐゴシック" w:hAnsi="ＭＳ Ｐゴシック" w:cs="Times New Roman" w:hint="eastAsia"/>
                <w:kern w:val="0"/>
                <w:sz w:val="18"/>
                <w:szCs w:val="18"/>
                <w:lang w:val="x-none"/>
              </w:rPr>
              <w:t>①</w:t>
            </w:r>
            <w:r w:rsidRPr="0070403F">
              <w:rPr>
                <w:rFonts w:ascii="ＭＳ Ｐゴシック" w:eastAsia="ＭＳ Ｐゴシック" w:hAnsi="ＭＳ Ｐゴシック" w:cs="Times New Roman" w:hint="eastAsia"/>
                <w:kern w:val="0"/>
                <w:sz w:val="18"/>
                <w:szCs w:val="18"/>
                <w:lang w:val="x-none" w:eastAsia="x-none"/>
              </w:rPr>
              <w:t>問題にするには及ばないことなので対処する必要はない</w:t>
            </w:r>
          </w:p>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Pr="0070403F">
              <w:rPr>
                <w:rFonts w:ascii="ＭＳ Ｐゴシック" w:eastAsia="ＭＳ Ｐゴシック" w:hAnsi="ＭＳ Ｐゴシック" w:cs="Times New Roman" w:hint="eastAsia"/>
                <w:kern w:val="0"/>
                <w:sz w:val="18"/>
                <w:szCs w:val="18"/>
                <w:lang w:val="x-none"/>
              </w:rPr>
              <w:t>②</w:t>
            </w:r>
            <w:r w:rsidRPr="0070403F">
              <w:rPr>
                <w:rFonts w:ascii="ＭＳ Ｐゴシック" w:eastAsia="ＭＳ Ｐゴシック" w:hAnsi="ＭＳ Ｐゴシック" w:cs="Times New Roman" w:hint="eastAsia"/>
                <w:kern w:val="0"/>
                <w:sz w:val="18"/>
                <w:szCs w:val="18"/>
                <w:lang w:val="x-none" w:eastAsia="x-none"/>
              </w:rPr>
              <w:t>人権侵害発言なので、やめるようすぐさま制止すべき</w:t>
            </w:r>
          </w:p>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Pr="0070403F">
              <w:rPr>
                <w:rFonts w:ascii="ＭＳ Ｐゴシック" w:eastAsia="ＭＳ Ｐゴシック" w:hAnsi="ＭＳ Ｐゴシック" w:cs="Times New Roman" w:hint="eastAsia"/>
                <w:kern w:val="0"/>
                <w:sz w:val="18"/>
                <w:szCs w:val="18"/>
                <w:lang w:val="x-none"/>
              </w:rPr>
              <w:t>③</w:t>
            </w:r>
            <w:r w:rsidRPr="0070403F">
              <w:rPr>
                <w:rFonts w:ascii="ＭＳ Ｐゴシック" w:eastAsia="ＭＳ Ｐゴシック" w:hAnsi="ＭＳ Ｐゴシック" w:cs="Times New Roman" w:hint="eastAsia"/>
                <w:kern w:val="0"/>
                <w:sz w:val="18"/>
                <w:szCs w:val="18"/>
                <w:lang w:val="x-none" w:eastAsia="x-none"/>
              </w:rPr>
              <w:t>発言者が誰なのか</w:t>
            </w:r>
            <w:r w:rsidRPr="0070403F">
              <w:rPr>
                <w:rFonts w:ascii="ＭＳ Ｐゴシック" w:eastAsia="ＭＳ Ｐゴシック" w:hAnsi="ＭＳ Ｐゴシック" w:cs="Times New Roman" w:hint="eastAsia"/>
                <w:kern w:val="0"/>
                <w:sz w:val="18"/>
                <w:szCs w:val="18"/>
                <w:lang w:val="x-none"/>
              </w:rPr>
              <w:t>その場で</w:t>
            </w:r>
            <w:r w:rsidRPr="0070403F">
              <w:rPr>
                <w:rFonts w:ascii="ＭＳ Ｐゴシック" w:eastAsia="ＭＳ Ｐゴシック" w:hAnsi="ＭＳ Ｐゴシック" w:cs="Times New Roman" w:hint="eastAsia"/>
                <w:kern w:val="0"/>
                <w:sz w:val="18"/>
                <w:szCs w:val="18"/>
                <w:lang w:val="x-none" w:eastAsia="x-none"/>
              </w:rPr>
              <w:t>究明すべき</w:t>
            </w:r>
          </w:p>
          <w:p w:rsidR="00464504" w:rsidRPr="0070403F" w:rsidRDefault="00464504" w:rsidP="0070403F">
            <w:pPr>
              <w:pStyle w:val="a3"/>
              <w:spacing w:line="0" w:lineRule="atLeast"/>
              <w:rPr>
                <w:b/>
                <w:sz w:val="18"/>
                <w:szCs w:val="18"/>
                <w:lang w:eastAsia="ja-JP"/>
              </w:rPr>
            </w:pPr>
          </w:p>
        </w:tc>
        <w:tc>
          <w:tcPr>
            <w:tcW w:w="1223" w:type="dxa"/>
            <w:gridSpan w:val="2"/>
          </w:tcPr>
          <w:p w:rsidR="00464504" w:rsidRPr="00015FD3" w:rsidRDefault="00464504" w:rsidP="0070403F">
            <w:pPr>
              <w:pStyle w:val="a3"/>
              <w:spacing w:line="0" w:lineRule="atLeast"/>
              <w:rPr>
                <w:rFonts w:ascii="ＭＳ Ｐゴシック" w:eastAsia="ＭＳ Ｐゴシック" w:hAnsi="ＭＳ Ｐゴシック"/>
                <w:b/>
                <w:szCs w:val="20"/>
                <w:lang w:eastAsia="ja-JP"/>
              </w:rPr>
            </w:pPr>
          </w:p>
          <w:p w:rsidR="0070403F" w:rsidRPr="00015FD3" w:rsidRDefault="0070403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①0</w:t>
            </w:r>
          </w:p>
          <w:p w:rsidR="0070403F" w:rsidRPr="00015FD3" w:rsidRDefault="0070403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②20</w:t>
            </w:r>
          </w:p>
          <w:p w:rsidR="0070403F" w:rsidRPr="00015FD3" w:rsidRDefault="0070403F" w:rsidP="0070403F">
            <w:pPr>
              <w:pStyle w:val="a3"/>
              <w:spacing w:line="0" w:lineRule="atLeast"/>
              <w:rPr>
                <w:rFonts w:ascii="ＭＳ Ｐゴシック" w:eastAsia="ＭＳ Ｐゴシック" w:hAnsi="ＭＳ Ｐゴシック"/>
                <w:szCs w:val="20"/>
                <w:lang w:eastAsia="ja-JP"/>
              </w:rPr>
            </w:pPr>
            <w:r w:rsidRPr="00015FD3">
              <w:rPr>
                <w:rFonts w:ascii="ＭＳ Ｐゴシック" w:eastAsia="ＭＳ Ｐゴシック" w:hAnsi="ＭＳ Ｐゴシック" w:hint="eastAsia"/>
                <w:szCs w:val="20"/>
                <w:lang w:eastAsia="ja-JP"/>
              </w:rPr>
              <w:t>③4</w:t>
            </w:r>
          </w:p>
        </w:tc>
      </w:tr>
      <w:tr w:rsidR="0070403F" w:rsidTr="0070403F">
        <w:tblPrEx>
          <w:tblCellMar>
            <w:left w:w="99" w:type="dxa"/>
            <w:right w:w="99" w:type="dxa"/>
          </w:tblCellMar>
          <w:tblLook w:val="0000" w:firstRow="0" w:lastRow="0" w:firstColumn="0" w:lastColumn="0" w:noHBand="0" w:noVBand="0"/>
        </w:tblPrEx>
        <w:trPr>
          <w:trHeight w:val="810"/>
        </w:trPr>
        <w:tc>
          <w:tcPr>
            <w:tcW w:w="7485" w:type="dxa"/>
            <w:gridSpan w:val="2"/>
          </w:tcPr>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３　野次が飛んだ際に笑いもあったことが報道されていますが、この「笑い」について</w:t>
            </w:r>
            <w:r w:rsidRPr="0070403F">
              <w:rPr>
                <w:rFonts w:ascii="ＭＳ Ｐゴシック" w:eastAsia="ＭＳ Ｐゴシック" w:hAnsi="ＭＳ Ｐゴシック" w:cs="Times New Roman" w:hint="eastAsia"/>
                <w:kern w:val="0"/>
                <w:sz w:val="18"/>
                <w:szCs w:val="18"/>
                <w:lang w:val="x-none"/>
              </w:rPr>
              <w:t>ご</w:t>
            </w:r>
            <w:r w:rsidRPr="0070403F">
              <w:rPr>
                <w:rFonts w:ascii="ＭＳ Ｐゴシック" w:eastAsia="ＭＳ Ｐゴシック" w:hAnsi="ＭＳ Ｐゴシック" w:cs="Times New Roman" w:hint="eastAsia"/>
                <w:kern w:val="0"/>
                <w:sz w:val="18"/>
                <w:szCs w:val="18"/>
                <w:lang w:val="x-none" w:eastAsia="x-none"/>
              </w:rPr>
              <w:t>意見を伺います。</w:t>
            </w:r>
          </w:p>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70403F" w:rsidRDefault="0070403F" w:rsidP="0070403F">
            <w:pPr>
              <w:spacing w:line="0" w:lineRule="atLeast"/>
              <w:rPr>
                <w:rFonts w:ascii="ＭＳ Ｐゴシック" w:eastAsia="ＭＳ Ｐゴシック" w:hAnsi="ＭＳ Ｐゴシック" w:cs="Times New Roman"/>
                <w:kern w:val="0"/>
                <w:sz w:val="22"/>
                <w:lang w:val="x-none" w:eastAsia="x-none"/>
              </w:rPr>
            </w:pPr>
          </w:p>
        </w:tc>
      </w:tr>
      <w:tr w:rsidR="0070403F" w:rsidTr="0070403F">
        <w:tblPrEx>
          <w:tblCellMar>
            <w:left w:w="99" w:type="dxa"/>
            <w:right w:w="99" w:type="dxa"/>
          </w:tblCellMar>
          <w:tblLook w:val="0000" w:firstRow="0" w:lastRow="0" w:firstColumn="0" w:lastColumn="0" w:noHBand="0" w:noVBand="0"/>
        </w:tblPrEx>
        <w:trPr>
          <w:trHeight w:val="1035"/>
        </w:trPr>
        <w:tc>
          <w:tcPr>
            <w:tcW w:w="7485" w:type="dxa"/>
            <w:gridSpan w:val="2"/>
          </w:tcPr>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（１）このような野次に反応して笑うことについて</w:t>
            </w:r>
          </w:p>
          <w:p w:rsidR="0070403F" w:rsidRPr="0070403F" w:rsidRDefault="00EC6628" w:rsidP="0070403F">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0070403F" w:rsidRPr="0070403F">
              <w:rPr>
                <w:rFonts w:ascii="ＭＳ Ｐゴシック" w:eastAsia="ＭＳ Ｐゴシック" w:hAnsi="ＭＳ Ｐゴシック" w:cs="Times New Roman" w:hint="eastAsia"/>
                <w:kern w:val="0"/>
                <w:sz w:val="18"/>
                <w:szCs w:val="18"/>
                <w:lang w:val="x-none" w:eastAsia="x-none"/>
              </w:rPr>
              <w:t>人それぞれの反応であって問題にすべきではない。</w:t>
            </w:r>
          </w:p>
          <w:p w:rsidR="0070403F" w:rsidRPr="0070403F" w:rsidRDefault="00EC6628" w:rsidP="0070403F">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0070403F" w:rsidRPr="0070403F">
              <w:rPr>
                <w:rFonts w:ascii="ＭＳ Ｐゴシック" w:eastAsia="ＭＳ Ｐゴシック" w:hAnsi="ＭＳ Ｐゴシック" w:cs="Times New Roman" w:hint="eastAsia"/>
                <w:kern w:val="0"/>
                <w:sz w:val="18"/>
                <w:szCs w:val="18"/>
                <w:lang w:val="x-none" w:eastAsia="x-none"/>
              </w:rPr>
              <w:t>人を傷つけることになるので望ましくない。</w:t>
            </w:r>
          </w:p>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r w:rsidRPr="0070403F">
              <w:rPr>
                <w:rFonts w:ascii="ＭＳ Ｐゴシック" w:eastAsia="ＭＳ Ｐゴシック" w:hAnsi="ＭＳ Ｐゴシック" w:cs="Times New Roman" w:hint="eastAsia"/>
                <w:kern w:val="0"/>
                <w:sz w:val="18"/>
                <w:szCs w:val="18"/>
                <w:lang w:val="x-none" w:eastAsia="x-none"/>
              </w:rPr>
              <w:t xml:space="preserve">　</w:t>
            </w:r>
            <w:r w:rsidR="00EC6628">
              <w:rPr>
                <w:rFonts w:ascii="ＭＳ Ｐゴシック" w:eastAsia="ＭＳ Ｐゴシック" w:hAnsi="ＭＳ Ｐゴシック" w:cs="Times New Roman" w:hint="eastAsia"/>
                <w:kern w:val="0"/>
                <w:sz w:val="18"/>
                <w:szCs w:val="18"/>
                <w:lang w:val="x-none" w:eastAsia="x-none"/>
              </w:rPr>
              <w:t xml:space="preserve">　　</w:t>
            </w:r>
            <w:r w:rsidR="00EC6628">
              <w:rPr>
                <w:rFonts w:ascii="ＭＳ Ｐゴシック" w:eastAsia="ＭＳ Ｐゴシック" w:hAnsi="ＭＳ Ｐゴシック" w:cs="Times New Roman" w:hint="eastAsia"/>
                <w:kern w:val="0"/>
                <w:sz w:val="18"/>
                <w:szCs w:val="18"/>
                <w:lang w:val="x-none"/>
              </w:rPr>
              <w:t>③</w:t>
            </w:r>
            <w:r w:rsidRPr="0070403F">
              <w:rPr>
                <w:rFonts w:ascii="ＭＳ Ｐゴシック" w:eastAsia="ＭＳ Ｐゴシック" w:hAnsi="ＭＳ Ｐゴシック" w:cs="Times New Roman" w:hint="eastAsia"/>
                <w:kern w:val="0"/>
                <w:sz w:val="18"/>
                <w:szCs w:val="18"/>
                <w:lang w:val="x-none" w:eastAsia="x-none"/>
              </w:rPr>
              <w:t>「笑う」ことにより野次に同調し、さらには増長することになるので戒めるべき</w:t>
            </w:r>
          </w:p>
          <w:p w:rsidR="0070403F" w:rsidRPr="0070403F" w:rsidRDefault="0070403F" w:rsidP="0070403F">
            <w:pPr>
              <w:spacing w:line="0" w:lineRule="atLeast"/>
              <w:rPr>
                <w:rFonts w:ascii="ＭＳ Ｐゴシック" w:eastAsia="ＭＳ Ｐゴシック" w:hAnsi="ＭＳ Ｐゴシック" w:cs="Times New Roman"/>
                <w:kern w:val="0"/>
                <w:sz w:val="22"/>
                <w:lang w:val="x-none" w:eastAsia="x-none"/>
              </w:rPr>
            </w:pPr>
          </w:p>
        </w:tc>
        <w:tc>
          <w:tcPr>
            <w:tcW w:w="1217" w:type="dxa"/>
            <w:gridSpan w:val="2"/>
          </w:tcPr>
          <w:p w:rsidR="0070403F" w:rsidRPr="00015FD3" w:rsidRDefault="0070403F" w:rsidP="0070403F">
            <w:pPr>
              <w:spacing w:line="0" w:lineRule="atLeast"/>
              <w:rPr>
                <w:rFonts w:ascii="ＭＳ Ｐゴシック" w:eastAsia="ＭＳ Ｐゴシック" w:hAnsi="ＭＳ Ｐゴシック" w:cs="Times New Roman"/>
                <w:kern w:val="0"/>
                <w:sz w:val="20"/>
                <w:szCs w:val="20"/>
                <w:lang w:val="x-none"/>
              </w:rPr>
            </w:pP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①0</w:t>
            </w: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②3</w:t>
            </w: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③18</w:t>
            </w:r>
          </w:p>
          <w:p w:rsidR="00EC6628" w:rsidRPr="00015FD3" w:rsidRDefault="003A55D3" w:rsidP="0070403F">
            <w:pPr>
              <w:spacing w:line="0" w:lineRule="atLeast"/>
              <w:rPr>
                <w:rFonts w:ascii="ＭＳ Ｐゴシック" w:eastAsia="ＭＳ Ｐゴシック" w:hAnsi="ＭＳ Ｐゴシック" w:cs="Times New Roman"/>
                <w:kern w:val="0"/>
                <w:sz w:val="20"/>
                <w:szCs w:val="20"/>
                <w:lang w:val="x-none"/>
              </w:rPr>
            </w:pPr>
            <w:r>
              <w:rPr>
                <w:rFonts w:ascii="ＭＳ Ｐゴシック" w:eastAsia="ＭＳ Ｐゴシック" w:hAnsi="ＭＳ Ｐゴシック" w:cs="Times New Roman" w:hint="eastAsia"/>
                <w:kern w:val="0"/>
                <w:sz w:val="20"/>
                <w:szCs w:val="20"/>
                <w:lang w:val="x-none"/>
              </w:rPr>
              <w:t>その他</w:t>
            </w:r>
            <w:r w:rsidR="00EC6628" w:rsidRPr="00015FD3">
              <w:rPr>
                <w:rFonts w:ascii="ＭＳ Ｐゴシック" w:eastAsia="ＭＳ Ｐゴシック" w:hAnsi="ＭＳ Ｐゴシック" w:cs="Times New Roman" w:hint="eastAsia"/>
                <w:kern w:val="0"/>
                <w:sz w:val="20"/>
                <w:szCs w:val="20"/>
                <w:lang w:val="x-none"/>
              </w:rPr>
              <w:t>1</w:t>
            </w:r>
          </w:p>
        </w:tc>
      </w:tr>
      <w:tr w:rsidR="0070403F" w:rsidTr="00EC6628">
        <w:tblPrEx>
          <w:tblCellMar>
            <w:left w:w="99" w:type="dxa"/>
            <w:right w:w="99" w:type="dxa"/>
          </w:tblCellMar>
          <w:tblLook w:val="0000" w:firstRow="0" w:lastRow="0" w:firstColumn="0" w:lastColumn="0" w:noHBand="0" w:noVBand="0"/>
        </w:tblPrEx>
        <w:trPr>
          <w:trHeight w:val="1290"/>
        </w:trPr>
        <w:tc>
          <w:tcPr>
            <w:tcW w:w="7485" w:type="dxa"/>
            <w:gridSpan w:val="2"/>
          </w:tcPr>
          <w:p w:rsidR="00EC6628" w:rsidRPr="00EC6628" w:rsidRDefault="00EC6628" w:rsidP="00EC6628">
            <w:pPr>
              <w:spacing w:line="0" w:lineRule="atLeast"/>
              <w:ind w:left="360" w:hangingChars="200" w:hanging="360"/>
              <w:rPr>
                <w:rFonts w:ascii="ＭＳ Ｐゴシック" w:eastAsia="ＭＳ Ｐゴシック" w:hAnsi="ＭＳ Ｐゴシック" w:cs="Times New Roman"/>
                <w:kern w:val="0"/>
                <w:sz w:val="18"/>
                <w:szCs w:val="18"/>
                <w:lang w:val="x-none" w:eastAsia="x-none"/>
              </w:rPr>
            </w:pPr>
            <w:r w:rsidRPr="00EC6628">
              <w:rPr>
                <w:rFonts w:ascii="ＭＳ Ｐゴシック" w:eastAsia="ＭＳ Ｐゴシック" w:hAnsi="ＭＳ Ｐゴシック" w:cs="Times New Roman" w:hint="eastAsia"/>
                <w:kern w:val="0"/>
                <w:sz w:val="18"/>
                <w:szCs w:val="18"/>
                <w:lang w:val="x-none" w:eastAsia="x-none"/>
              </w:rPr>
              <w:t>（２）もし、このような笑いも、差別的発言に同調し、増長させるような言動であると判断されるような場合の対処法について伺います。</w:t>
            </w:r>
          </w:p>
          <w:p w:rsidR="00EC6628" w:rsidRPr="00EC6628" w:rsidRDefault="00EC6628" w:rsidP="00EC662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EC6628">
              <w:rPr>
                <w:rFonts w:ascii="ＭＳ Ｐゴシック" w:eastAsia="ＭＳ Ｐゴシック" w:hAnsi="ＭＳ Ｐゴシック" w:cs="Times New Roman" w:hint="eastAsia"/>
                <w:kern w:val="0"/>
                <w:sz w:val="18"/>
                <w:szCs w:val="18"/>
                <w:lang w:val="x-none" w:eastAsia="x-none"/>
              </w:rPr>
              <w:t>表現の自由の範囲であって制止されたりすべきではない</w:t>
            </w:r>
          </w:p>
          <w:p w:rsidR="00EC6628" w:rsidRPr="00EC6628" w:rsidRDefault="00EC6628" w:rsidP="00EC662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EC6628">
              <w:rPr>
                <w:rFonts w:ascii="ＭＳ Ｐゴシック" w:eastAsia="ＭＳ Ｐゴシック" w:hAnsi="ＭＳ Ｐゴシック" w:cs="Times New Roman" w:hint="eastAsia"/>
                <w:kern w:val="0"/>
                <w:sz w:val="18"/>
                <w:szCs w:val="18"/>
                <w:lang w:val="x-none"/>
              </w:rPr>
              <w:t>野次を飛ばされた発言者の</w:t>
            </w:r>
            <w:r w:rsidRPr="00EC6628">
              <w:rPr>
                <w:rFonts w:ascii="ＭＳ Ｐゴシック" w:eastAsia="ＭＳ Ｐゴシック" w:hAnsi="ＭＳ Ｐゴシック" w:cs="Times New Roman" w:hint="eastAsia"/>
                <w:kern w:val="0"/>
                <w:sz w:val="18"/>
                <w:szCs w:val="18"/>
                <w:lang w:val="x-none" w:eastAsia="x-none"/>
              </w:rPr>
              <w:t>自由な意見表明を損なうことになれば制止されるべき</w:t>
            </w:r>
          </w:p>
          <w:p w:rsidR="00EC6628" w:rsidRPr="00EC6628" w:rsidRDefault="00EC6628" w:rsidP="00EC662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③</w:t>
            </w:r>
            <w:r w:rsidRPr="00EC6628">
              <w:rPr>
                <w:rFonts w:ascii="ＭＳ Ｐゴシック" w:eastAsia="ＭＳ Ｐゴシック" w:hAnsi="ＭＳ Ｐゴシック" w:cs="Times New Roman" w:hint="eastAsia"/>
                <w:kern w:val="0"/>
                <w:sz w:val="18"/>
                <w:szCs w:val="18"/>
                <w:lang w:val="x-none" w:eastAsia="x-none"/>
              </w:rPr>
              <w:t>そのような言動はそれ自体差別的であるから制止し、禁止すべき</w:t>
            </w:r>
          </w:p>
          <w:p w:rsidR="0070403F" w:rsidRPr="0070403F" w:rsidRDefault="0070403F"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70403F" w:rsidRPr="00015FD3" w:rsidRDefault="0070403F" w:rsidP="0070403F">
            <w:pPr>
              <w:spacing w:line="0" w:lineRule="atLeast"/>
              <w:rPr>
                <w:rFonts w:ascii="ＭＳ Ｐゴシック" w:eastAsia="ＭＳ Ｐゴシック" w:hAnsi="ＭＳ Ｐゴシック" w:cs="Times New Roman"/>
                <w:kern w:val="0"/>
                <w:sz w:val="20"/>
                <w:szCs w:val="20"/>
                <w:lang w:val="x-none"/>
              </w:rPr>
            </w:pP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①0</w:t>
            </w: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②12</w:t>
            </w: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③7</w:t>
            </w:r>
          </w:p>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その他</w:t>
            </w:r>
            <w:r w:rsidR="00F544CD" w:rsidRPr="00015FD3">
              <w:rPr>
                <w:rFonts w:ascii="ＭＳ Ｐゴシック" w:eastAsia="ＭＳ Ｐゴシック" w:hAnsi="ＭＳ Ｐゴシック" w:cs="Times New Roman" w:hint="eastAsia"/>
                <w:kern w:val="0"/>
                <w:sz w:val="20"/>
                <w:szCs w:val="20"/>
                <w:lang w:val="x-none"/>
              </w:rPr>
              <w:t>2</w:t>
            </w:r>
          </w:p>
        </w:tc>
      </w:tr>
      <w:tr w:rsidR="00EC6628" w:rsidTr="00EC6628">
        <w:tblPrEx>
          <w:tblCellMar>
            <w:left w:w="99" w:type="dxa"/>
            <w:right w:w="99" w:type="dxa"/>
          </w:tblCellMar>
          <w:tblLook w:val="0000" w:firstRow="0" w:lastRow="0" w:firstColumn="0" w:lastColumn="0" w:noHBand="0" w:noVBand="0"/>
        </w:tblPrEx>
        <w:trPr>
          <w:trHeight w:val="300"/>
        </w:trPr>
        <w:tc>
          <w:tcPr>
            <w:tcW w:w="7485" w:type="dxa"/>
            <w:gridSpan w:val="2"/>
          </w:tcPr>
          <w:p w:rsidR="00EC6628" w:rsidRPr="00EC6628" w:rsidRDefault="00EC6628" w:rsidP="00EC6628">
            <w:pPr>
              <w:spacing w:line="0" w:lineRule="atLeast"/>
              <w:rPr>
                <w:rFonts w:ascii="ＭＳ Ｐゴシック" w:eastAsia="ＭＳ Ｐゴシック" w:hAnsi="ＭＳ Ｐゴシック" w:cs="Times New Roman"/>
                <w:kern w:val="0"/>
                <w:sz w:val="18"/>
                <w:szCs w:val="18"/>
                <w:lang w:val="x-none" w:eastAsia="x-none"/>
              </w:rPr>
            </w:pPr>
            <w:r w:rsidRPr="00EC6628">
              <w:rPr>
                <w:rFonts w:ascii="ＭＳ Ｐゴシック" w:eastAsia="ＭＳ Ｐゴシック" w:hAnsi="ＭＳ Ｐゴシック" w:cs="Times New Roman" w:hint="eastAsia"/>
                <w:kern w:val="0"/>
                <w:sz w:val="18"/>
                <w:szCs w:val="18"/>
                <w:lang w:val="x-none" w:eastAsia="x-none"/>
              </w:rPr>
              <w:t>４　前記１のような都議会</w:t>
            </w:r>
            <w:r w:rsidRPr="00EC6628">
              <w:rPr>
                <w:rFonts w:ascii="ＭＳ Ｐゴシック" w:eastAsia="ＭＳ Ｐゴシック" w:hAnsi="ＭＳ Ｐゴシック" w:cs="Times New Roman" w:hint="eastAsia"/>
                <w:kern w:val="0"/>
                <w:sz w:val="18"/>
                <w:szCs w:val="18"/>
                <w:lang w:val="x-none"/>
              </w:rPr>
              <w:t>で</w:t>
            </w:r>
            <w:r w:rsidRPr="00EC6628">
              <w:rPr>
                <w:rFonts w:ascii="ＭＳ Ｐゴシック" w:eastAsia="ＭＳ Ｐゴシック" w:hAnsi="ＭＳ Ｐゴシック" w:cs="Times New Roman" w:hint="eastAsia"/>
                <w:kern w:val="0"/>
                <w:sz w:val="18"/>
                <w:szCs w:val="18"/>
                <w:lang w:val="x-none" w:eastAsia="x-none"/>
              </w:rPr>
              <w:t>の</w:t>
            </w:r>
            <w:r w:rsidRPr="00EC6628">
              <w:rPr>
                <w:rFonts w:ascii="ＭＳ Ｐゴシック" w:eastAsia="ＭＳ Ｐゴシック" w:hAnsi="ＭＳ Ｐゴシック" w:cs="Times New Roman" w:hint="eastAsia"/>
                <w:kern w:val="0"/>
                <w:sz w:val="18"/>
                <w:szCs w:val="18"/>
                <w:lang w:val="x-none"/>
              </w:rPr>
              <w:t>差別</w:t>
            </w:r>
            <w:r w:rsidRPr="00EC6628">
              <w:rPr>
                <w:rFonts w:ascii="ＭＳ Ｐゴシック" w:eastAsia="ＭＳ Ｐゴシック" w:hAnsi="ＭＳ Ｐゴシック" w:cs="Times New Roman" w:hint="eastAsia"/>
                <w:kern w:val="0"/>
                <w:sz w:val="18"/>
                <w:szCs w:val="18"/>
                <w:lang w:val="x-none" w:eastAsia="x-none"/>
              </w:rPr>
              <w:t>発言について</w:t>
            </w:r>
            <w:r w:rsidRPr="00EC6628">
              <w:rPr>
                <w:rFonts w:ascii="ＭＳ Ｐゴシック" w:eastAsia="ＭＳ Ｐゴシック" w:hAnsi="ＭＳ Ｐゴシック" w:cs="Times New Roman" w:hint="eastAsia"/>
                <w:kern w:val="0"/>
                <w:sz w:val="18"/>
                <w:szCs w:val="18"/>
                <w:lang w:val="x-none"/>
              </w:rPr>
              <w:t>何らかの規定が必要と思われますか。</w:t>
            </w:r>
          </w:p>
          <w:p w:rsidR="00EC6628" w:rsidRPr="00EC6628" w:rsidRDefault="00EC6628"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EC6628" w:rsidRDefault="00EC6628" w:rsidP="0070403F">
            <w:pPr>
              <w:spacing w:line="0" w:lineRule="atLeast"/>
              <w:rPr>
                <w:rFonts w:ascii="ＭＳ Ｐゴシック" w:eastAsia="ＭＳ Ｐゴシック" w:hAnsi="ＭＳ Ｐゴシック" w:cs="Times New Roman"/>
                <w:kern w:val="0"/>
                <w:sz w:val="22"/>
                <w:lang w:val="x-none" w:eastAsia="x-none"/>
              </w:rPr>
            </w:pPr>
          </w:p>
        </w:tc>
      </w:tr>
      <w:tr w:rsidR="00EC6628" w:rsidTr="00EC6628">
        <w:tblPrEx>
          <w:tblCellMar>
            <w:left w:w="99" w:type="dxa"/>
            <w:right w:w="99" w:type="dxa"/>
          </w:tblCellMar>
          <w:tblLook w:val="0000" w:firstRow="0" w:lastRow="0" w:firstColumn="0" w:lastColumn="0" w:noHBand="0" w:noVBand="0"/>
        </w:tblPrEx>
        <w:trPr>
          <w:trHeight w:val="1050"/>
        </w:trPr>
        <w:tc>
          <w:tcPr>
            <w:tcW w:w="7485" w:type="dxa"/>
            <w:gridSpan w:val="2"/>
          </w:tcPr>
          <w:p w:rsidR="00EC6628" w:rsidRPr="00EC6628" w:rsidRDefault="00EC6628" w:rsidP="00EC6628">
            <w:pPr>
              <w:spacing w:line="0" w:lineRule="atLeast"/>
              <w:rPr>
                <w:rFonts w:ascii="ＭＳ Ｐゴシック" w:eastAsia="ＭＳ Ｐゴシック" w:hAnsi="ＭＳ Ｐゴシック" w:cs="Times New Roman"/>
                <w:kern w:val="0"/>
                <w:sz w:val="18"/>
                <w:szCs w:val="18"/>
                <w:lang w:val="x-none" w:eastAsia="x-none"/>
              </w:rPr>
            </w:pPr>
            <w:r w:rsidRPr="00EC6628">
              <w:rPr>
                <w:rFonts w:ascii="ＭＳ Ｐゴシック" w:eastAsia="ＭＳ Ｐゴシック" w:hAnsi="ＭＳ Ｐゴシック" w:cs="Times New Roman" w:hint="eastAsia"/>
                <w:kern w:val="0"/>
                <w:sz w:val="18"/>
                <w:szCs w:val="18"/>
                <w:lang w:val="x-none" w:eastAsia="x-none"/>
              </w:rPr>
              <w:t>（１）都議会</w:t>
            </w:r>
            <w:r w:rsidRPr="00EC6628">
              <w:rPr>
                <w:rFonts w:ascii="ＭＳ Ｐゴシック" w:eastAsia="ＭＳ Ｐゴシック" w:hAnsi="ＭＳ Ｐゴシック" w:cs="Times New Roman" w:hint="eastAsia"/>
                <w:kern w:val="0"/>
                <w:sz w:val="18"/>
                <w:szCs w:val="18"/>
                <w:lang w:val="x-none"/>
              </w:rPr>
              <w:t>運営のルールを定めることについて</w:t>
            </w:r>
          </w:p>
          <w:p w:rsidR="00EC6628" w:rsidRPr="00EC6628" w:rsidRDefault="00EC6628" w:rsidP="00EC662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EC6628">
              <w:rPr>
                <w:rFonts w:ascii="ＭＳ Ｐゴシック" w:eastAsia="ＭＳ Ｐゴシック" w:hAnsi="ＭＳ Ｐゴシック" w:cs="Times New Roman" w:hint="eastAsia"/>
                <w:kern w:val="0"/>
                <w:sz w:val="18"/>
                <w:szCs w:val="18"/>
                <w:lang w:val="x-none" w:eastAsia="x-none"/>
              </w:rPr>
              <w:t>都議会として何も対策をとる必要はない</w:t>
            </w:r>
          </w:p>
          <w:p w:rsidR="00EC6628" w:rsidRPr="00EC6628" w:rsidRDefault="00EC6628" w:rsidP="00EC6628">
            <w:pPr>
              <w:spacing w:line="0" w:lineRule="atLeast"/>
              <w:ind w:left="720" w:hanging="720"/>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EC6628">
              <w:rPr>
                <w:rFonts w:ascii="ＭＳ Ｐゴシック" w:eastAsia="ＭＳ Ｐゴシック" w:hAnsi="ＭＳ Ｐゴシック" w:cs="Times New Roman" w:hint="eastAsia"/>
                <w:kern w:val="0"/>
                <w:sz w:val="18"/>
                <w:szCs w:val="18"/>
                <w:lang w:val="x-none" w:eastAsia="x-none"/>
              </w:rPr>
              <w:t>望ましくはないが議場における表現の自由もあるので</w:t>
            </w:r>
            <w:r w:rsidRPr="00EC6628">
              <w:rPr>
                <w:rFonts w:ascii="ＭＳ Ｐゴシック" w:eastAsia="ＭＳ Ｐゴシック" w:hAnsi="ＭＳ Ｐゴシック" w:cs="Times New Roman" w:hint="eastAsia"/>
                <w:kern w:val="0"/>
                <w:sz w:val="18"/>
                <w:szCs w:val="18"/>
                <w:lang w:val="x-none"/>
              </w:rPr>
              <w:t>個人の良心に委ねるべき</w:t>
            </w:r>
          </w:p>
          <w:p w:rsidR="00EC6628" w:rsidRPr="00EC6628" w:rsidRDefault="00EC6628" w:rsidP="00EC6628">
            <w:pPr>
              <w:spacing w:line="0" w:lineRule="atLeast"/>
              <w:ind w:left="720" w:hanging="720"/>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③</w:t>
            </w:r>
            <w:r w:rsidRPr="00EC6628">
              <w:rPr>
                <w:rFonts w:ascii="ＭＳ Ｐゴシック" w:eastAsia="ＭＳ Ｐゴシック" w:hAnsi="ＭＳ Ｐゴシック" w:cs="Times New Roman" w:hint="eastAsia"/>
                <w:kern w:val="0"/>
                <w:sz w:val="18"/>
                <w:szCs w:val="18"/>
                <w:lang w:val="x-none" w:eastAsia="x-none"/>
              </w:rPr>
              <w:t>都議会の議事運営等について差別発言への対処が可能な何らかの規定を設けるべき</w:t>
            </w:r>
          </w:p>
          <w:p w:rsidR="00EC6628" w:rsidRPr="00EC6628" w:rsidRDefault="00EC6628"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①0</w:t>
            </w: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②2</w:t>
            </w: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③17</w:t>
            </w: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eastAsia="x-none"/>
              </w:rPr>
            </w:pPr>
            <w:r w:rsidRPr="00015FD3">
              <w:rPr>
                <w:rFonts w:ascii="ＭＳ Ｐゴシック" w:eastAsia="ＭＳ Ｐゴシック" w:hAnsi="ＭＳ Ｐゴシック" w:cs="Times New Roman" w:hint="eastAsia"/>
                <w:kern w:val="0"/>
                <w:sz w:val="20"/>
                <w:szCs w:val="20"/>
                <w:lang w:val="x-none"/>
              </w:rPr>
              <w:t>その他2</w:t>
            </w:r>
          </w:p>
        </w:tc>
      </w:tr>
      <w:tr w:rsidR="00EC6628" w:rsidTr="00F544CD">
        <w:tblPrEx>
          <w:tblCellMar>
            <w:left w:w="99" w:type="dxa"/>
            <w:right w:w="99" w:type="dxa"/>
          </w:tblCellMar>
          <w:tblLook w:val="0000" w:firstRow="0" w:lastRow="0" w:firstColumn="0" w:lastColumn="0" w:noHBand="0" w:noVBand="0"/>
        </w:tblPrEx>
        <w:trPr>
          <w:trHeight w:val="1005"/>
        </w:trPr>
        <w:tc>
          <w:tcPr>
            <w:tcW w:w="7485" w:type="dxa"/>
            <w:gridSpan w:val="2"/>
          </w:tcPr>
          <w:p w:rsidR="00F544CD" w:rsidRPr="00F544CD" w:rsidRDefault="00F544CD" w:rsidP="00F544CD">
            <w:pPr>
              <w:spacing w:line="0" w:lineRule="atLeast"/>
              <w:ind w:left="720" w:hanging="720"/>
              <w:rPr>
                <w:rFonts w:ascii="ＭＳ Ｐゴシック" w:eastAsia="ＭＳ Ｐゴシック" w:hAnsi="ＭＳ Ｐゴシック" w:cs="Times New Roman"/>
                <w:kern w:val="0"/>
                <w:sz w:val="18"/>
                <w:szCs w:val="18"/>
                <w:lang w:val="x-none" w:eastAsia="x-none"/>
              </w:rPr>
            </w:pPr>
            <w:r w:rsidRPr="00F544CD">
              <w:rPr>
                <w:rFonts w:ascii="ＭＳ Ｐゴシック" w:eastAsia="ＭＳ Ｐゴシック" w:hAnsi="ＭＳ Ｐゴシック" w:cs="Times New Roman" w:hint="eastAsia"/>
                <w:kern w:val="0"/>
                <w:sz w:val="18"/>
                <w:szCs w:val="18"/>
                <w:lang w:val="x-none" w:eastAsia="x-none"/>
              </w:rPr>
              <w:t>（２）</w:t>
            </w:r>
            <w:r w:rsidRPr="00F544CD">
              <w:rPr>
                <w:rFonts w:ascii="ＭＳ Ｐゴシック" w:eastAsia="ＭＳ Ｐゴシック" w:hAnsi="ＭＳ Ｐゴシック" w:cs="Times New Roman" w:hint="eastAsia"/>
                <w:kern w:val="0"/>
                <w:sz w:val="18"/>
                <w:szCs w:val="18"/>
                <w:lang w:val="x-none"/>
              </w:rPr>
              <w:t>東京都</w:t>
            </w:r>
            <w:r w:rsidRPr="00F544CD">
              <w:rPr>
                <w:rFonts w:ascii="ＭＳ Ｐゴシック" w:eastAsia="ＭＳ Ｐゴシック" w:hAnsi="ＭＳ Ｐゴシック" w:cs="Times New Roman" w:hint="eastAsia"/>
                <w:kern w:val="0"/>
                <w:sz w:val="18"/>
                <w:szCs w:val="18"/>
                <w:lang w:val="x-none" w:eastAsia="x-none"/>
              </w:rPr>
              <w:t>男女平等参画基本条例について</w:t>
            </w:r>
          </w:p>
          <w:p w:rsidR="00F544CD" w:rsidRPr="00F544CD" w:rsidRDefault="00F544CD" w:rsidP="00F544CD">
            <w:pPr>
              <w:spacing w:line="0" w:lineRule="atLeast"/>
              <w:ind w:firstLine="284"/>
              <w:rPr>
                <w:rFonts w:ascii="ＭＳ Ｐゴシック" w:eastAsia="ＭＳ Ｐゴシック" w:hAnsi="ＭＳ Ｐゴシック" w:cs="Times New Roman"/>
                <w:kern w:val="0"/>
                <w:sz w:val="18"/>
                <w:szCs w:val="18"/>
                <w:lang w:val="x-none" w:eastAsia="x-none"/>
              </w:rPr>
            </w:pPr>
            <w:r w:rsidRPr="00F544CD">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F544CD">
              <w:rPr>
                <w:rFonts w:ascii="ＭＳ Ｐゴシック" w:eastAsia="ＭＳ Ｐゴシック" w:hAnsi="ＭＳ Ｐゴシック" w:cs="Times New Roman" w:hint="eastAsia"/>
                <w:kern w:val="0"/>
                <w:sz w:val="18"/>
                <w:szCs w:val="18"/>
                <w:lang w:val="x-none" w:eastAsia="x-none"/>
              </w:rPr>
              <w:t>公の場における特別職公務員の差別発言を禁止する規定を設けるべき</w:t>
            </w:r>
          </w:p>
          <w:p w:rsidR="00F544CD" w:rsidRPr="00F544CD" w:rsidRDefault="00F544CD" w:rsidP="00F544CD">
            <w:pPr>
              <w:spacing w:line="0" w:lineRule="atLeast"/>
              <w:ind w:firstLine="284"/>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F544CD">
              <w:rPr>
                <w:rFonts w:ascii="ＭＳ Ｐゴシック" w:eastAsia="ＭＳ Ｐゴシック" w:hAnsi="ＭＳ Ｐゴシック" w:cs="Times New Roman" w:hint="eastAsia"/>
                <w:kern w:val="0"/>
                <w:sz w:val="18"/>
                <w:szCs w:val="18"/>
                <w:lang w:val="x-none" w:eastAsia="x-none"/>
              </w:rPr>
              <w:t>一般的にもこのような差別発言は禁止されるべき</w:t>
            </w:r>
          </w:p>
          <w:p w:rsidR="00F544CD" w:rsidRPr="00F544CD" w:rsidRDefault="00F544CD" w:rsidP="00F544CD">
            <w:pPr>
              <w:spacing w:line="0" w:lineRule="atLeast"/>
              <w:ind w:firstLine="142"/>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rPr>
              <w:t xml:space="preserve">　　③</w:t>
            </w:r>
            <w:r w:rsidRPr="00F544CD">
              <w:rPr>
                <w:rFonts w:ascii="ＭＳ Ｐゴシック" w:eastAsia="ＭＳ Ｐゴシック" w:hAnsi="ＭＳ Ｐゴシック" w:cs="Times New Roman" w:hint="eastAsia"/>
                <w:kern w:val="0"/>
                <w:sz w:val="18"/>
                <w:szCs w:val="18"/>
                <w:lang w:val="x-none"/>
              </w:rPr>
              <w:t>表現の自由を妨げるので禁止すべきでない</w:t>
            </w:r>
          </w:p>
          <w:p w:rsidR="00EC6628" w:rsidRPr="00EC6628" w:rsidRDefault="00EC6628"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EC6628" w:rsidRPr="00015FD3" w:rsidRDefault="00EC6628" w:rsidP="0070403F">
            <w:pPr>
              <w:spacing w:line="0" w:lineRule="atLeast"/>
              <w:rPr>
                <w:rFonts w:ascii="ＭＳ Ｐゴシック" w:eastAsia="ＭＳ Ｐゴシック" w:hAnsi="ＭＳ Ｐゴシック" w:cs="Times New Roman"/>
                <w:kern w:val="0"/>
                <w:sz w:val="20"/>
                <w:szCs w:val="20"/>
                <w:lang w:val="x-none"/>
              </w:rPr>
            </w:pP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①13</w:t>
            </w: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②8</w:t>
            </w:r>
          </w:p>
          <w:p w:rsidR="00F544CD" w:rsidRPr="00015FD3" w:rsidRDefault="00F544CD"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③1</w:t>
            </w:r>
          </w:p>
        </w:tc>
      </w:tr>
      <w:tr w:rsidR="00F544CD" w:rsidTr="005D0278">
        <w:tblPrEx>
          <w:tblCellMar>
            <w:left w:w="99" w:type="dxa"/>
            <w:right w:w="99" w:type="dxa"/>
          </w:tblCellMar>
          <w:tblLook w:val="0000" w:firstRow="0" w:lastRow="0" w:firstColumn="0" w:lastColumn="0" w:noHBand="0" w:noVBand="0"/>
        </w:tblPrEx>
        <w:trPr>
          <w:trHeight w:val="405"/>
        </w:trPr>
        <w:tc>
          <w:tcPr>
            <w:tcW w:w="7485" w:type="dxa"/>
            <w:gridSpan w:val="2"/>
          </w:tcPr>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sidRPr="005D0278">
              <w:rPr>
                <w:rFonts w:ascii="ＭＳ Ｐゴシック" w:eastAsia="ＭＳ Ｐゴシック" w:hAnsi="ＭＳ Ｐゴシック" w:cs="Times New Roman" w:hint="eastAsia"/>
                <w:kern w:val="0"/>
                <w:sz w:val="18"/>
                <w:szCs w:val="18"/>
                <w:lang w:val="x-none" w:eastAsia="x-none"/>
              </w:rPr>
              <w:t>５　当日の野次とこれへの「笑い」を行った人についてどうすべきか伺います</w:t>
            </w:r>
          </w:p>
          <w:p w:rsidR="00F544CD" w:rsidRPr="00F544CD" w:rsidRDefault="00F544CD"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F544CD" w:rsidRPr="00F544CD" w:rsidRDefault="00F544CD" w:rsidP="0070403F">
            <w:pPr>
              <w:spacing w:line="0" w:lineRule="atLeast"/>
              <w:rPr>
                <w:rFonts w:ascii="ＭＳ Ｐゴシック" w:eastAsia="ＭＳ Ｐゴシック" w:hAnsi="ＭＳ Ｐゴシック" w:cs="Times New Roman"/>
                <w:kern w:val="0"/>
                <w:sz w:val="18"/>
                <w:szCs w:val="18"/>
                <w:lang w:val="x-none"/>
              </w:rPr>
            </w:pPr>
          </w:p>
        </w:tc>
      </w:tr>
      <w:tr w:rsidR="005D0278" w:rsidTr="005D0278">
        <w:tblPrEx>
          <w:tblCellMar>
            <w:left w:w="99" w:type="dxa"/>
            <w:right w:w="99" w:type="dxa"/>
          </w:tblCellMar>
          <w:tblLook w:val="0000" w:firstRow="0" w:lastRow="0" w:firstColumn="0" w:lastColumn="0" w:noHBand="0" w:noVBand="0"/>
        </w:tblPrEx>
        <w:trPr>
          <w:trHeight w:val="990"/>
        </w:trPr>
        <w:tc>
          <w:tcPr>
            <w:tcW w:w="7485" w:type="dxa"/>
            <w:gridSpan w:val="2"/>
          </w:tcPr>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sidRPr="005D0278">
              <w:rPr>
                <w:rFonts w:ascii="ＭＳ Ｐゴシック" w:eastAsia="ＭＳ Ｐゴシック" w:hAnsi="ＭＳ Ｐゴシック" w:cs="Times New Roman" w:hint="eastAsia"/>
                <w:kern w:val="0"/>
                <w:sz w:val="18"/>
                <w:szCs w:val="18"/>
                <w:lang w:val="x-none" w:eastAsia="x-none"/>
              </w:rPr>
              <w:lastRenderedPageBreak/>
              <w:t>（１）あなたは当日野次を飛ばした</w:t>
            </w:r>
            <w:r w:rsidRPr="005D0278">
              <w:rPr>
                <w:rFonts w:ascii="ＭＳ Ｐゴシック" w:eastAsia="ＭＳ Ｐゴシック" w:hAnsi="ＭＳ Ｐゴシック" w:cs="Times New Roman" w:hint="eastAsia"/>
                <w:kern w:val="0"/>
                <w:sz w:val="18"/>
                <w:szCs w:val="18"/>
                <w:lang w:val="x-none"/>
              </w:rPr>
              <w:t>議員が一人だけだと思いますか</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5D0278">
              <w:rPr>
                <w:rFonts w:ascii="ＭＳ Ｐゴシック" w:eastAsia="ＭＳ Ｐゴシック" w:hAnsi="ＭＳ Ｐゴシック" w:cs="Times New Roman" w:hint="eastAsia"/>
                <w:kern w:val="0"/>
                <w:sz w:val="18"/>
                <w:szCs w:val="18"/>
                <w:lang w:val="x-none"/>
              </w:rPr>
              <w:t>一人だと思う</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5D0278">
              <w:rPr>
                <w:rFonts w:ascii="ＭＳ Ｐゴシック" w:eastAsia="ＭＳ Ｐゴシック" w:hAnsi="ＭＳ Ｐゴシック" w:cs="Times New Roman" w:hint="eastAsia"/>
                <w:kern w:val="0"/>
                <w:sz w:val="18"/>
                <w:szCs w:val="18"/>
                <w:lang w:val="x-none"/>
              </w:rPr>
              <w:t>複数と思う</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rPr>
              <w:t xml:space="preserve">　　　③</w:t>
            </w:r>
            <w:r w:rsidRPr="005D0278">
              <w:rPr>
                <w:rFonts w:ascii="ＭＳ Ｐゴシック" w:eastAsia="ＭＳ Ｐゴシック" w:hAnsi="ＭＳ Ｐゴシック" w:cs="Times New Roman" w:hint="eastAsia"/>
                <w:kern w:val="0"/>
                <w:sz w:val="18"/>
                <w:szCs w:val="18"/>
                <w:lang w:val="x-none"/>
              </w:rPr>
              <w:t>わからない</w:t>
            </w:r>
          </w:p>
        </w:tc>
        <w:tc>
          <w:tcPr>
            <w:tcW w:w="1217" w:type="dxa"/>
            <w:gridSpan w:val="2"/>
          </w:tcPr>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①0</w:t>
            </w: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②21</w:t>
            </w: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③0</w:t>
            </w:r>
          </w:p>
        </w:tc>
      </w:tr>
      <w:tr w:rsidR="005D0278" w:rsidTr="0070403F">
        <w:tblPrEx>
          <w:tblCellMar>
            <w:left w:w="99" w:type="dxa"/>
            <w:right w:w="99" w:type="dxa"/>
          </w:tblCellMar>
          <w:tblLook w:val="0000" w:firstRow="0" w:lastRow="0" w:firstColumn="0" w:lastColumn="0" w:noHBand="0" w:noVBand="0"/>
        </w:tblPrEx>
        <w:trPr>
          <w:trHeight w:val="1830"/>
        </w:trPr>
        <w:tc>
          <w:tcPr>
            <w:tcW w:w="7485" w:type="dxa"/>
            <w:gridSpan w:val="2"/>
          </w:tcPr>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sidRPr="005D0278">
              <w:rPr>
                <w:rFonts w:ascii="ＭＳ Ｐゴシック" w:eastAsia="ＭＳ Ｐゴシック" w:hAnsi="ＭＳ Ｐゴシック" w:cs="Times New Roman" w:hint="eastAsia"/>
                <w:kern w:val="0"/>
                <w:sz w:val="18"/>
                <w:szCs w:val="18"/>
                <w:lang w:val="x-none" w:eastAsia="x-none"/>
              </w:rPr>
              <w:t>（２）野次を飛ばした議員が</w:t>
            </w:r>
            <w:r w:rsidRPr="005D0278">
              <w:rPr>
                <w:rFonts w:ascii="ＭＳ Ｐゴシック" w:eastAsia="ＭＳ Ｐゴシック" w:hAnsi="ＭＳ Ｐゴシック" w:cs="Times New Roman" w:hint="eastAsia"/>
                <w:kern w:val="0"/>
                <w:sz w:val="18"/>
                <w:szCs w:val="18"/>
                <w:lang w:val="x-none"/>
              </w:rPr>
              <w:t>複数</w:t>
            </w:r>
            <w:r w:rsidRPr="005D0278">
              <w:rPr>
                <w:rFonts w:ascii="ＭＳ Ｐゴシック" w:eastAsia="ＭＳ Ｐゴシック" w:hAnsi="ＭＳ Ｐゴシック" w:cs="Times New Roman" w:hint="eastAsia"/>
                <w:kern w:val="0"/>
                <w:sz w:val="18"/>
                <w:szCs w:val="18"/>
                <w:lang w:val="x-none" w:eastAsia="x-none"/>
              </w:rPr>
              <w:t>いる</w:t>
            </w:r>
            <w:r w:rsidRPr="005D0278">
              <w:rPr>
                <w:rFonts w:ascii="ＭＳ Ｐゴシック" w:eastAsia="ＭＳ Ｐゴシック" w:hAnsi="ＭＳ Ｐゴシック" w:cs="Times New Roman" w:hint="eastAsia"/>
                <w:kern w:val="0"/>
                <w:sz w:val="18"/>
                <w:szCs w:val="18"/>
                <w:lang w:val="x-none"/>
              </w:rPr>
              <w:t>場合、まだ名乗りを上げていない</w:t>
            </w:r>
            <w:r w:rsidRPr="005D0278">
              <w:rPr>
                <w:rFonts w:ascii="ＭＳ Ｐゴシック" w:eastAsia="ＭＳ Ｐゴシック" w:hAnsi="ＭＳ Ｐゴシック" w:cs="Times New Roman" w:hint="eastAsia"/>
                <w:kern w:val="0"/>
                <w:sz w:val="18"/>
                <w:szCs w:val="18"/>
                <w:lang w:val="x-none" w:eastAsia="x-none"/>
              </w:rPr>
              <w:t>当該議員の対処行動として望ましいと考えるのはどのようなものですか。</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5D0278">
              <w:rPr>
                <w:rFonts w:ascii="ＭＳ Ｐゴシック" w:eastAsia="ＭＳ Ｐゴシック" w:hAnsi="ＭＳ Ｐゴシック" w:cs="Times New Roman" w:hint="eastAsia"/>
                <w:kern w:val="0"/>
                <w:sz w:val="18"/>
                <w:szCs w:val="18"/>
                <w:lang w:val="x-none" w:eastAsia="x-none"/>
              </w:rPr>
              <w:t>黙っているほうがよい。</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5D0278">
              <w:rPr>
                <w:rFonts w:ascii="ＭＳ Ｐゴシック" w:eastAsia="ＭＳ Ｐゴシック" w:hAnsi="ＭＳ Ｐゴシック" w:cs="Times New Roman" w:hint="eastAsia"/>
                <w:kern w:val="0"/>
                <w:sz w:val="18"/>
                <w:szCs w:val="18"/>
                <w:lang w:val="x-none" w:eastAsia="x-none"/>
              </w:rPr>
              <w:t>塩村議員に対して守秘を前提に名乗りを上げて謝罪する。</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③</w:t>
            </w:r>
            <w:r w:rsidRPr="005D0278">
              <w:rPr>
                <w:rFonts w:ascii="ＭＳ Ｐゴシック" w:eastAsia="ＭＳ Ｐゴシック" w:hAnsi="ＭＳ Ｐゴシック" w:cs="Times New Roman" w:hint="eastAsia"/>
                <w:kern w:val="0"/>
                <w:sz w:val="18"/>
                <w:szCs w:val="18"/>
                <w:lang w:val="x-none" w:eastAsia="x-none"/>
              </w:rPr>
              <w:t>公に名乗りを上げて正々堂々と自身の主張の正当性を訴えるべき</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④</w:t>
            </w:r>
            <w:r w:rsidRPr="005D0278">
              <w:rPr>
                <w:rFonts w:ascii="ＭＳ Ｐゴシック" w:eastAsia="ＭＳ Ｐゴシック" w:hAnsi="ＭＳ Ｐゴシック" w:cs="Times New Roman" w:hint="eastAsia"/>
                <w:kern w:val="0"/>
                <w:sz w:val="18"/>
                <w:szCs w:val="18"/>
                <w:lang w:val="x-none" w:eastAsia="x-none"/>
              </w:rPr>
              <w:t>弁明の余地がないのであるから公に名乗りを上げて謝罪すべき</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⑤</w:t>
            </w:r>
            <w:r w:rsidRPr="005D0278">
              <w:rPr>
                <w:rFonts w:ascii="ＭＳ Ｐゴシック" w:eastAsia="ＭＳ Ｐゴシック" w:hAnsi="ＭＳ Ｐゴシック" w:cs="Times New Roman" w:hint="eastAsia"/>
                <w:kern w:val="0"/>
                <w:sz w:val="18"/>
                <w:szCs w:val="18"/>
                <w:lang w:val="x-none" w:eastAsia="x-none"/>
              </w:rPr>
              <w:t>議員辞職すべき</w:t>
            </w:r>
          </w:p>
          <w:p w:rsidR="005D0278" w:rsidRPr="005D0278" w:rsidRDefault="005D0278" w:rsidP="0070403F">
            <w:pPr>
              <w:spacing w:line="0" w:lineRule="atLeast"/>
              <w:rPr>
                <w:rFonts w:ascii="ＭＳ Ｐゴシック" w:eastAsia="ＭＳ Ｐゴシック" w:hAnsi="ＭＳ Ｐゴシック" w:cs="Times New Roman"/>
                <w:kern w:val="0"/>
                <w:sz w:val="18"/>
                <w:szCs w:val="18"/>
                <w:lang w:val="x-none" w:eastAsia="x-none"/>
              </w:rPr>
            </w:pPr>
          </w:p>
        </w:tc>
        <w:tc>
          <w:tcPr>
            <w:tcW w:w="1217" w:type="dxa"/>
            <w:gridSpan w:val="2"/>
          </w:tcPr>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①0</w:t>
            </w: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②0</w:t>
            </w: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③3</w:t>
            </w: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④18</w:t>
            </w:r>
          </w:p>
          <w:p w:rsidR="005D0278" w:rsidRPr="00015FD3" w:rsidRDefault="005D0278" w:rsidP="0070403F">
            <w:pPr>
              <w:spacing w:line="0" w:lineRule="atLeast"/>
              <w:rPr>
                <w:rFonts w:ascii="ＭＳ Ｐゴシック" w:eastAsia="ＭＳ Ｐゴシック" w:hAnsi="ＭＳ Ｐゴシック" w:cs="Times New Roman"/>
                <w:kern w:val="0"/>
                <w:sz w:val="20"/>
                <w:szCs w:val="20"/>
                <w:lang w:val="x-none"/>
              </w:rPr>
            </w:pPr>
            <w:r w:rsidRPr="00015FD3">
              <w:rPr>
                <w:rFonts w:ascii="ＭＳ Ｐゴシック" w:eastAsia="ＭＳ Ｐゴシック" w:hAnsi="ＭＳ Ｐゴシック" w:cs="Times New Roman" w:hint="eastAsia"/>
                <w:kern w:val="0"/>
                <w:sz w:val="20"/>
                <w:szCs w:val="20"/>
                <w:lang w:val="x-none"/>
              </w:rPr>
              <w:t>⑤13</w:t>
            </w:r>
          </w:p>
        </w:tc>
      </w:tr>
      <w:tr w:rsidR="005D0278" w:rsidTr="005D0278">
        <w:trPr>
          <w:gridAfter w:val="1"/>
          <w:wAfter w:w="9" w:type="dxa"/>
        </w:trPr>
        <w:tc>
          <w:tcPr>
            <w:tcW w:w="7479" w:type="dxa"/>
          </w:tcPr>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rPr>
            </w:pPr>
            <w:r w:rsidRPr="005D0278">
              <w:rPr>
                <w:rFonts w:ascii="ＭＳ Ｐゴシック" w:eastAsia="ＭＳ Ｐゴシック" w:hAnsi="ＭＳ Ｐゴシック" w:cs="Times New Roman" w:hint="eastAsia"/>
                <w:kern w:val="0"/>
                <w:sz w:val="18"/>
                <w:szCs w:val="18"/>
                <w:lang w:val="x-none" w:eastAsia="x-none"/>
              </w:rPr>
              <w:t>（３）都知事も笑ったことが問題になっていますが、笑った都議会議員も含めどうすべきだと思いますか</w:t>
            </w:r>
            <w:r w:rsidRPr="005D0278">
              <w:rPr>
                <w:rFonts w:ascii="ＭＳ Ｐゴシック" w:eastAsia="ＭＳ Ｐゴシック" w:hAnsi="ＭＳ Ｐゴシック" w:cs="Times New Roman" w:hint="eastAsia"/>
                <w:kern w:val="0"/>
                <w:sz w:val="18"/>
                <w:szCs w:val="18"/>
                <w:lang w:val="x-none"/>
              </w:rPr>
              <w:t>。</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①</w:t>
            </w:r>
            <w:r w:rsidRPr="005D0278">
              <w:rPr>
                <w:rFonts w:ascii="ＭＳ Ｐゴシック" w:eastAsia="ＭＳ Ｐゴシック" w:hAnsi="ＭＳ Ｐゴシック" w:cs="Times New Roman" w:hint="eastAsia"/>
                <w:kern w:val="0"/>
                <w:sz w:val="18"/>
                <w:szCs w:val="18"/>
                <w:lang w:val="x-none" w:eastAsia="x-none"/>
              </w:rPr>
              <w:t>何もする必要はない。</w:t>
            </w:r>
          </w:p>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eastAsia="x-none"/>
              </w:rPr>
            </w:pPr>
            <w:r w:rsidRPr="005D0278">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②</w:t>
            </w:r>
            <w:r w:rsidRPr="005D0278">
              <w:rPr>
                <w:rFonts w:ascii="ＭＳ Ｐゴシック" w:eastAsia="ＭＳ Ｐゴシック" w:hAnsi="ＭＳ Ｐゴシック" w:cs="Times New Roman" w:hint="eastAsia"/>
                <w:kern w:val="0"/>
                <w:sz w:val="18"/>
                <w:szCs w:val="18"/>
                <w:lang w:val="x-none" w:eastAsia="x-none"/>
              </w:rPr>
              <w:t>野次に反応した笑いが主観的にどのようなものであっても反省すべき</w:t>
            </w:r>
          </w:p>
          <w:p w:rsidR="005D0278" w:rsidRPr="005D0278" w:rsidRDefault="005D0278" w:rsidP="005D0278">
            <w:pPr>
              <w:spacing w:line="0" w:lineRule="atLeast"/>
              <w:ind w:left="720" w:hanging="720"/>
              <w:rPr>
                <w:rFonts w:ascii="ＭＳ Ｐゴシック" w:eastAsia="ＭＳ Ｐゴシック" w:hAnsi="ＭＳ Ｐゴシック" w:cs="Times New Roman"/>
                <w:kern w:val="0"/>
                <w:sz w:val="18"/>
                <w:szCs w:val="18"/>
                <w:lang w:val="x-none" w:eastAsia="x-none"/>
              </w:rPr>
            </w:pPr>
            <w:r>
              <w:rPr>
                <w:rFonts w:ascii="ＭＳ Ｐゴシック" w:eastAsia="ＭＳ Ｐゴシック" w:hAnsi="ＭＳ Ｐゴシック" w:cs="Times New Roman" w:hint="eastAsia"/>
                <w:kern w:val="0"/>
                <w:sz w:val="18"/>
                <w:szCs w:val="18"/>
                <w:lang w:val="x-none" w:eastAsia="x-none"/>
              </w:rPr>
              <w:t xml:space="preserve">　　　</w:t>
            </w:r>
            <w:r>
              <w:rPr>
                <w:rFonts w:ascii="ＭＳ Ｐゴシック" w:eastAsia="ＭＳ Ｐゴシック" w:hAnsi="ＭＳ Ｐゴシック" w:cs="Times New Roman" w:hint="eastAsia"/>
                <w:kern w:val="0"/>
                <w:sz w:val="18"/>
                <w:szCs w:val="18"/>
                <w:lang w:val="x-none"/>
              </w:rPr>
              <w:t>③</w:t>
            </w:r>
            <w:r w:rsidRPr="005D0278">
              <w:rPr>
                <w:rFonts w:ascii="ＭＳ Ｐゴシック" w:eastAsia="ＭＳ Ｐゴシック" w:hAnsi="ＭＳ Ｐゴシック" w:cs="Times New Roman" w:hint="eastAsia"/>
                <w:kern w:val="0"/>
                <w:sz w:val="18"/>
                <w:szCs w:val="18"/>
                <w:lang w:val="x-none" w:eastAsia="x-none"/>
              </w:rPr>
              <w:t>これらのことも含めて対応に問題があったことを都民に対して謝罪し、反省すべき</w:t>
            </w:r>
          </w:p>
          <w:p w:rsidR="005D0278" w:rsidRPr="005D0278" w:rsidRDefault="005D0278" w:rsidP="0070403F">
            <w:pPr>
              <w:spacing w:line="0" w:lineRule="atLeast"/>
              <w:rPr>
                <w:b/>
                <w:sz w:val="20"/>
                <w:szCs w:val="20"/>
                <w:lang w:val="x-none"/>
              </w:rPr>
            </w:pPr>
          </w:p>
        </w:tc>
        <w:tc>
          <w:tcPr>
            <w:tcW w:w="1223" w:type="dxa"/>
            <w:gridSpan w:val="2"/>
          </w:tcPr>
          <w:p w:rsidR="005D0278" w:rsidRPr="00015FD3" w:rsidRDefault="005D0278" w:rsidP="0070403F">
            <w:pPr>
              <w:spacing w:line="0" w:lineRule="atLeast"/>
              <w:rPr>
                <w:rFonts w:ascii="ＭＳ Ｐゴシック" w:eastAsia="ＭＳ Ｐゴシック" w:hAnsi="ＭＳ Ｐゴシック"/>
                <w:b/>
                <w:sz w:val="20"/>
                <w:szCs w:val="20"/>
                <w:lang w:val="x-none"/>
              </w:rPr>
            </w:pP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①0</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②13</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③7</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無回答2</w:t>
            </w:r>
          </w:p>
        </w:tc>
      </w:tr>
      <w:tr w:rsidR="005D0278" w:rsidTr="005D0278">
        <w:trPr>
          <w:gridAfter w:val="1"/>
          <w:wAfter w:w="9" w:type="dxa"/>
        </w:trPr>
        <w:tc>
          <w:tcPr>
            <w:tcW w:w="7479" w:type="dxa"/>
          </w:tcPr>
          <w:p w:rsidR="005D0278" w:rsidRPr="005D0278" w:rsidRDefault="005D0278" w:rsidP="005D0278">
            <w:pPr>
              <w:spacing w:line="0" w:lineRule="atLeast"/>
              <w:rPr>
                <w:rFonts w:ascii="ＭＳ Ｐゴシック" w:eastAsia="ＭＳ Ｐゴシック" w:hAnsi="ＭＳ Ｐゴシック" w:cs="Times New Roman"/>
                <w:kern w:val="0"/>
                <w:sz w:val="18"/>
                <w:szCs w:val="18"/>
                <w:lang w:val="x-none"/>
              </w:rPr>
            </w:pPr>
            <w:r w:rsidRPr="005D0278">
              <w:rPr>
                <w:rFonts w:ascii="ＭＳ Ｐゴシック" w:eastAsia="ＭＳ Ｐゴシック" w:hAnsi="ＭＳ Ｐゴシック" w:cs="Times New Roman" w:hint="eastAsia"/>
                <w:kern w:val="0"/>
                <w:sz w:val="18"/>
                <w:szCs w:val="18"/>
                <w:lang w:val="x-none"/>
              </w:rPr>
              <w:t>（４）議長は塩村議員からの真相究明と処分要求にどう対処すべきだと思いますか</w:t>
            </w:r>
          </w:p>
          <w:p w:rsidR="005D0278" w:rsidRPr="005D0278" w:rsidRDefault="005D0278" w:rsidP="005D0278">
            <w:pPr>
              <w:spacing w:line="0" w:lineRule="atLeast"/>
              <w:ind w:left="720" w:hanging="720"/>
              <w:rPr>
                <w:rFonts w:ascii="ＭＳ Ｐゴシック" w:eastAsia="ＭＳ Ｐゴシック" w:hAnsi="ＭＳ Ｐゴシック" w:cs="Times New Roman"/>
                <w:kern w:val="0"/>
                <w:sz w:val="18"/>
                <w:szCs w:val="18"/>
                <w:lang w:val="x-none"/>
              </w:rPr>
            </w:pPr>
            <w:r>
              <w:rPr>
                <w:rFonts w:ascii="ＭＳ Ｐゴシック" w:eastAsia="ＭＳ Ｐゴシック" w:hAnsi="ＭＳ Ｐゴシック" w:cs="Times New Roman" w:hint="eastAsia"/>
                <w:kern w:val="0"/>
                <w:sz w:val="18"/>
                <w:szCs w:val="18"/>
                <w:lang w:val="x-none"/>
              </w:rPr>
              <w:t xml:space="preserve">　　　①</w:t>
            </w:r>
            <w:r w:rsidRPr="005D0278">
              <w:rPr>
                <w:rFonts w:ascii="ＭＳ Ｐゴシック" w:eastAsia="ＭＳ Ｐゴシック" w:hAnsi="ＭＳ Ｐゴシック" w:cs="Times New Roman" w:hint="eastAsia"/>
                <w:kern w:val="0"/>
                <w:sz w:val="18"/>
                <w:szCs w:val="18"/>
                <w:lang w:val="x-none"/>
              </w:rPr>
              <w:t>真相究明も処分も必要ない。</w:t>
            </w:r>
          </w:p>
          <w:p w:rsidR="005D0278" w:rsidRPr="005D0278" w:rsidRDefault="005D0278" w:rsidP="005D0278">
            <w:pPr>
              <w:spacing w:line="0" w:lineRule="atLeast"/>
              <w:ind w:left="720" w:hanging="720"/>
              <w:rPr>
                <w:rFonts w:ascii="ＭＳ Ｐゴシック" w:eastAsia="ＭＳ Ｐゴシック" w:hAnsi="ＭＳ Ｐゴシック" w:cs="Times New Roman"/>
                <w:kern w:val="0"/>
                <w:sz w:val="18"/>
                <w:szCs w:val="18"/>
                <w:lang w:val="x-none"/>
              </w:rPr>
            </w:pPr>
            <w:r>
              <w:rPr>
                <w:rFonts w:ascii="ＭＳ Ｐゴシック" w:eastAsia="ＭＳ Ｐゴシック" w:hAnsi="ＭＳ Ｐゴシック" w:cs="Times New Roman" w:hint="eastAsia"/>
                <w:kern w:val="0"/>
                <w:sz w:val="18"/>
                <w:szCs w:val="18"/>
                <w:lang w:val="x-none"/>
              </w:rPr>
              <w:t xml:space="preserve">　　　②</w:t>
            </w:r>
            <w:r w:rsidRPr="005D0278">
              <w:rPr>
                <w:rFonts w:ascii="ＭＳ Ｐゴシック" w:eastAsia="ＭＳ Ｐゴシック" w:hAnsi="ＭＳ Ｐゴシック" w:cs="Times New Roman" w:hint="eastAsia"/>
                <w:kern w:val="0"/>
                <w:sz w:val="18"/>
                <w:szCs w:val="18"/>
                <w:lang w:val="x-none"/>
              </w:rPr>
              <w:t>処分前提では真相究明できなくなるので処分抜きに真相を究明すべき</w:t>
            </w:r>
          </w:p>
          <w:p w:rsidR="005D0278" w:rsidRPr="005D0278" w:rsidRDefault="005D0278" w:rsidP="005D0278">
            <w:pPr>
              <w:spacing w:line="0" w:lineRule="atLeast"/>
              <w:ind w:left="720" w:hanging="720"/>
              <w:rPr>
                <w:rFonts w:ascii="ＭＳ Ｐゴシック" w:eastAsia="ＭＳ Ｐゴシック" w:hAnsi="ＭＳ Ｐゴシック" w:cs="Times New Roman"/>
                <w:kern w:val="0"/>
                <w:sz w:val="18"/>
                <w:szCs w:val="18"/>
                <w:lang w:val="x-none"/>
              </w:rPr>
            </w:pPr>
            <w:r>
              <w:rPr>
                <w:rFonts w:ascii="ＭＳ Ｐゴシック" w:eastAsia="ＭＳ Ｐゴシック" w:hAnsi="ＭＳ Ｐゴシック" w:cs="Times New Roman" w:hint="eastAsia"/>
                <w:kern w:val="0"/>
                <w:sz w:val="18"/>
                <w:szCs w:val="18"/>
                <w:lang w:val="x-none"/>
              </w:rPr>
              <w:t xml:space="preserve">　　　③</w:t>
            </w:r>
            <w:r w:rsidRPr="005D0278">
              <w:rPr>
                <w:rFonts w:ascii="ＭＳ Ｐゴシック" w:eastAsia="ＭＳ Ｐゴシック" w:hAnsi="ＭＳ Ｐゴシック" w:cs="Times New Roman" w:hint="eastAsia"/>
                <w:kern w:val="0"/>
                <w:sz w:val="18"/>
                <w:szCs w:val="18"/>
                <w:lang w:val="x-none"/>
              </w:rPr>
              <w:t>真相究明も処分についても要求に対処すべきである。</w:t>
            </w:r>
          </w:p>
          <w:p w:rsidR="005D0278" w:rsidRPr="005D0278" w:rsidRDefault="005D0278" w:rsidP="0070403F">
            <w:pPr>
              <w:spacing w:line="0" w:lineRule="atLeast"/>
              <w:rPr>
                <w:b/>
                <w:sz w:val="20"/>
                <w:szCs w:val="20"/>
                <w:lang w:val="x-none"/>
              </w:rPr>
            </w:pPr>
          </w:p>
        </w:tc>
        <w:tc>
          <w:tcPr>
            <w:tcW w:w="1223" w:type="dxa"/>
            <w:gridSpan w:val="2"/>
          </w:tcPr>
          <w:p w:rsidR="005D0278" w:rsidRPr="00015FD3" w:rsidRDefault="005D0278" w:rsidP="0070403F">
            <w:pPr>
              <w:spacing w:line="0" w:lineRule="atLeast"/>
              <w:rPr>
                <w:rFonts w:ascii="ＭＳ Ｐゴシック" w:eastAsia="ＭＳ Ｐゴシック" w:hAnsi="ＭＳ Ｐゴシック"/>
                <w:b/>
                <w:sz w:val="20"/>
                <w:szCs w:val="20"/>
                <w:lang w:val="x-none"/>
              </w:rPr>
            </w:pP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①0</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②2</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③16</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無回答1</w:t>
            </w:r>
          </w:p>
          <w:p w:rsidR="008206BB" w:rsidRPr="00015FD3" w:rsidRDefault="008206BB" w:rsidP="0070403F">
            <w:pPr>
              <w:spacing w:line="0" w:lineRule="atLeast"/>
              <w:rPr>
                <w:rFonts w:ascii="ＭＳ Ｐゴシック" w:eastAsia="ＭＳ Ｐゴシック" w:hAnsi="ＭＳ Ｐゴシック"/>
                <w:sz w:val="20"/>
                <w:szCs w:val="20"/>
                <w:lang w:val="x-none"/>
              </w:rPr>
            </w:pPr>
            <w:r w:rsidRPr="00015FD3">
              <w:rPr>
                <w:rFonts w:ascii="ＭＳ Ｐゴシック" w:eastAsia="ＭＳ Ｐゴシック" w:hAnsi="ＭＳ Ｐゴシック" w:hint="eastAsia"/>
                <w:sz w:val="20"/>
                <w:szCs w:val="20"/>
                <w:lang w:val="x-none"/>
              </w:rPr>
              <w:t>その他2</w:t>
            </w:r>
          </w:p>
        </w:tc>
      </w:tr>
    </w:tbl>
    <w:p w:rsidR="005D0278" w:rsidRDefault="005D0278" w:rsidP="0070403F">
      <w:pPr>
        <w:spacing w:line="0" w:lineRule="atLeast"/>
        <w:rPr>
          <w:b/>
          <w:sz w:val="20"/>
          <w:szCs w:val="20"/>
          <w:lang w:val="x-none"/>
        </w:rPr>
      </w:pPr>
    </w:p>
    <w:p w:rsidR="006B42CB" w:rsidRDefault="006B42CB" w:rsidP="0070403F">
      <w:pPr>
        <w:spacing w:line="0" w:lineRule="atLeast"/>
        <w:rPr>
          <w:b/>
          <w:szCs w:val="21"/>
          <w:lang w:val="x-none"/>
        </w:rPr>
      </w:pPr>
      <w:r>
        <w:rPr>
          <w:rFonts w:hint="eastAsia"/>
          <w:b/>
          <w:szCs w:val="21"/>
          <w:lang w:val="x-none"/>
        </w:rPr>
        <w:t>（注）</w:t>
      </w:r>
    </w:p>
    <w:p w:rsidR="006B42CB" w:rsidRDefault="006B42CB" w:rsidP="006B42CB">
      <w:pPr>
        <w:spacing w:line="0" w:lineRule="atLeast"/>
        <w:ind w:left="420" w:hangingChars="200" w:hanging="420"/>
        <w:rPr>
          <w:szCs w:val="21"/>
          <w:lang w:val="x-none"/>
        </w:rPr>
      </w:pPr>
      <w:r>
        <w:rPr>
          <w:rFonts w:hint="eastAsia"/>
          <w:szCs w:val="21"/>
          <w:lang w:val="x-none"/>
        </w:rPr>
        <w:t>Ⅰ、質問</w:t>
      </w:r>
      <w:r>
        <w:rPr>
          <w:rFonts w:hint="eastAsia"/>
          <w:szCs w:val="21"/>
          <w:lang w:val="x-none"/>
        </w:rPr>
        <w:t>1</w:t>
      </w:r>
      <w:r>
        <w:rPr>
          <w:rFonts w:hint="eastAsia"/>
          <w:szCs w:val="21"/>
          <w:lang w:val="x-none"/>
        </w:rPr>
        <w:t>の（</w:t>
      </w:r>
      <w:r>
        <w:rPr>
          <w:rFonts w:hint="eastAsia"/>
          <w:szCs w:val="21"/>
          <w:lang w:val="x-none"/>
        </w:rPr>
        <w:t>1</w:t>
      </w:r>
      <w:r>
        <w:rPr>
          <w:rFonts w:hint="eastAsia"/>
          <w:szCs w:val="21"/>
          <w:lang w:val="x-none"/>
        </w:rPr>
        <w:t>）～（</w:t>
      </w:r>
      <w:r>
        <w:rPr>
          <w:rFonts w:hint="eastAsia"/>
          <w:szCs w:val="21"/>
          <w:lang w:val="x-none"/>
        </w:rPr>
        <w:t>3</w:t>
      </w:r>
      <w:r>
        <w:rPr>
          <w:rFonts w:hint="eastAsia"/>
          <w:szCs w:val="21"/>
          <w:lang w:val="x-none"/>
        </w:rPr>
        <w:t>）の回答中の△の意味は</w:t>
      </w:r>
      <w:r w:rsidR="00F92577">
        <w:rPr>
          <w:rFonts w:hint="eastAsia"/>
          <w:szCs w:val="21"/>
          <w:lang w:val="x-none"/>
        </w:rPr>
        <w:t>、</w:t>
      </w:r>
      <w:r>
        <w:rPr>
          <w:rFonts w:hint="eastAsia"/>
          <w:szCs w:val="21"/>
          <w:lang w:val="x-none"/>
        </w:rPr>
        <w:t>「違法な」</w:t>
      </w:r>
      <w:r w:rsidR="00F92577">
        <w:rPr>
          <w:rFonts w:hint="eastAsia"/>
          <w:szCs w:val="21"/>
          <w:lang w:val="x-none"/>
        </w:rPr>
        <w:t>を除き「</w:t>
      </w:r>
      <w:r>
        <w:rPr>
          <w:rFonts w:hint="eastAsia"/>
          <w:szCs w:val="21"/>
          <w:lang w:val="x-none"/>
        </w:rPr>
        <w:t>人権侵害・差別発言</w:t>
      </w:r>
      <w:r w:rsidR="00F92577">
        <w:rPr>
          <w:rFonts w:hint="eastAsia"/>
          <w:szCs w:val="21"/>
          <w:lang w:val="x-none"/>
        </w:rPr>
        <w:t>である」</w:t>
      </w:r>
      <w:r>
        <w:rPr>
          <w:rFonts w:hint="eastAsia"/>
          <w:szCs w:val="21"/>
          <w:lang w:val="x-none"/>
        </w:rPr>
        <w:t>に○</w:t>
      </w:r>
      <w:r w:rsidR="00F92577">
        <w:rPr>
          <w:rFonts w:hint="eastAsia"/>
          <w:szCs w:val="21"/>
          <w:lang w:val="x-none"/>
        </w:rPr>
        <w:t>あり</w:t>
      </w:r>
    </w:p>
    <w:p w:rsidR="006B42CB" w:rsidRDefault="006B42CB" w:rsidP="006B42CB">
      <w:pPr>
        <w:spacing w:line="0" w:lineRule="atLeast"/>
        <w:ind w:left="420" w:hangingChars="200" w:hanging="420"/>
        <w:rPr>
          <w:szCs w:val="21"/>
          <w:lang w:val="x-none"/>
        </w:rPr>
      </w:pPr>
      <w:r>
        <w:rPr>
          <w:rFonts w:hint="eastAsia"/>
          <w:szCs w:val="21"/>
          <w:lang w:val="x-none"/>
        </w:rPr>
        <w:t xml:space="preserve">　　質問</w:t>
      </w:r>
      <w:r>
        <w:rPr>
          <w:rFonts w:hint="eastAsia"/>
          <w:szCs w:val="21"/>
          <w:lang w:val="x-none"/>
        </w:rPr>
        <w:t>1</w:t>
      </w:r>
      <w:r>
        <w:rPr>
          <w:rFonts w:hint="eastAsia"/>
          <w:szCs w:val="21"/>
          <w:lang w:val="x-none"/>
        </w:rPr>
        <w:t>の（</w:t>
      </w:r>
      <w:r>
        <w:rPr>
          <w:rFonts w:hint="eastAsia"/>
          <w:szCs w:val="21"/>
          <w:lang w:val="x-none"/>
        </w:rPr>
        <w:t>1</w:t>
      </w:r>
      <w:r>
        <w:rPr>
          <w:rFonts w:hint="eastAsia"/>
          <w:szCs w:val="21"/>
          <w:lang w:val="x-none"/>
        </w:rPr>
        <w:t>）～（</w:t>
      </w:r>
      <w:r>
        <w:rPr>
          <w:rFonts w:hint="eastAsia"/>
          <w:szCs w:val="21"/>
          <w:lang w:val="x-none"/>
        </w:rPr>
        <w:t>3</w:t>
      </w:r>
      <w:r>
        <w:rPr>
          <w:rFonts w:hint="eastAsia"/>
          <w:szCs w:val="21"/>
          <w:lang w:val="x-none"/>
        </w:rPr>
        <w:t>）の無回答には「</w:t>
      </w:r>
      <w:r w:rsidR="003A55D3">
        <w:rPr>
          <w:rFonts w:hint="eastAsia"/>
          <w:szCs w:val="21"/>
          <w:lang w:val="x-none"/>
        </w:rPr>
        <w:t>私はこの３つとも聞いていません。私が聞いたのは『結婚した方がいいんじゃないか』の一言です。よって</w:t>
      </w:r>
      <w:r w:rsidR="003A55D3">
        <w:rPr>
          <w:rFonts w:hint="eastAsia"/>
          <w:szCs w:val="21"/>
          <w:lang w:val="x-none"/>
        </w:rPr>
        <w:t>1</w:t>
      </w:r>
      <w:r w:rsidR="003A55D3">
        <w:rPr>
          <w:rFonts w:hint="eastAsia"/>
          <w:szCs w:val="21"/>
          <w:lang w:val="x-none"/>
        </w:rPr>
        <w:t>－（</w:t>
      </w:r>
      <w:r w:rsidR="003A55D3">
        <w:rPr>
          <w:rFonts w:hint="eastAsia"/>
          <w:szCs w:val="21"/>
          <w:lang w:val="x-none"/>
        </w:rPr>
        <w:t>1</w:t>
      </w:r>
      <w:r w:rsidR="003A55D3">
        <w:rPr>
          <w:rFonts w:hint="eastAsia"/>
          <w:szCs w:val="21"/>
          <w:lang w:val="x-none"/>
        </w:rPr>
        <w:t>）～（</w:t>
      </w:r>
      <w:r w:rsidR="003A55D3">
        <w:rPr>
          <w:rFonts w:hint="eastAsia"/>
          <w:szCs w:val="21"/>
          <w:lang w:val="x-none"/>
        </w:rPr>
        <w:t>3</w:t>
      </w:r>
      <w:r w:rsidR="003A55D3">
        <w:rPr>
          <w:rFonts w:hint="eastAsia"/>
          <w:szCs w:val="21"/>
          <w:lang w:val="x-none"/>
        </w:rPr>
        <w:t>）にはお答えすることができません。」</w:t>
      </w:r>
      <w:r>
        <w:rPr>
          <w:rFonts w:hint="eastAsia"/>
          <w:szCs w:val="21"/>
          <w:lang w:val="x-none"/>
        </w:rPr>
        <w:t>と</w:t>
      </w:r>
      <w:r w:rsidR="00F92577">
        <w:rPr>
          <w:rFonts w:hint="eastAsia"/>
          <w:szCs w:val="21"/>
          <w:lang w:val="x-none"/>
        </w:rPr>
        <w:t>の記述あり</w:t>
      </w:r>
    </w:p>
    <w:p w:rsidR="00F92577" w:rsidRDefault="00F92577" w:rsidP="006B42CB">
      <w:pPr>
        <w:spacing w:line="0" w:lineRule="atLeast"/>
        <w:ind w:left="420" w:hangingChars="200" w:hanging="420"/>
        <w:rPr>
          <w:szCs w:val="21"/>
          <w:lang w:val="x-none"/>
        </w:rPr>
      </w:pPr>
      <w:r>
        <w:rPr>
          <w:rFonts w:hint="eastAsia"/>
          <w:szCs w:val="21"/>
          <w:lang w:val="x-none"/>
        </w:rPr>
        <w:t>Ⅱ、質問２の（１）の回答中の「その他</w:t>
      </w:r>
      <w:r>
        <w:rPr>
          <w:rFonts w:hint="eastAsia"/>
          <w:szCs w:val="21"/>
          <w:lang w:val="x-none"/>
        </w:rPr>
        <w:t>1</w:t>
      </w:r>
      <w:r>
        <w:rPr>
          <w:rFonts w:hint="eastAsia"/>
          <w:szCs w:val="21"/>
          <w:lang w:val="x-none"/>
        </w:rPr>
        <w:t>」は「その場で議長に抗議しヤジを注意してもらう」との記述あり</w:t>
      </w:r>
    </w:p>
    <w:p w:rsidR="003A55D3" w:rsidRDefault="00F92577" w:rsidP="006B42CB">
      <w:pPr>
        <w:spacing w:line="0" w:lineRule="atLeast"/>
        <w:ind w:left="420" w:hangingChars="200" w:hanging="420"/>
        <w:rPr>
          <w:rFonts w:ascii="Segoe UI Symbol" w:hAnsi="Segoe UI Symbol" w:cs="Segoe UI Symbol"/>
          <w:szCs w:val="21"/>
          <w:lang w:val="x-none"/>
        </w:rPr>
      </w:pPr>
      <w:r>
        <w:rPr>
          <w:rFonts w:ascii="Segoe UI Symbol" w:hAnsi="Segoe UI Symbol" w:cs="Segoe UI Symbol" w:hint="eastAsia"/>
          <w:szCs w:val="21"/>
          <w:lang w:val="x-none"/>
        </w:rPr>
        <w:t>Ⅲ、質問</w:t>
      </w:r>
      <w:r>
        <w:rPr>
          <w:rFonts w:ascii="Segoe UI Symbol" w:hAnsi="Segoe UI Symbol" w:cs="Segoe UI Symbol" w:hint="eastAsia"/>
          <w:szCs w:val="21"/>
          <w:lang w:val="x-none"/>
        </w:rPr>
        <w:t>3</w:t>
      </w:r>
      <w:r>
        <w:rPr>
          <w:rFonts w:ascii="Segoe UI Symbol" w:hAnsi="Segoe UI Symbol" w:cs="Segoe UI Symbol" w:hint="eastAsia"/>
          <w:szCs w:val="21"/>
          <w:lang w:val="x-none"/>
        </w:rPr>
        <w:t>の</w:t>
      </w:r>
      <w:r w:rsidR="003A55D3">
        <w:rPr>
          <w:rFonts w:ascii="Segoe UI Symbol" w:hAnsi="Segoe UI Symbol" w:cs="Segoe UI Symbol" w:hint="eastAsia"/>
          <w:szCs w:val="21"/>
          <w:lang w:val="x-none"/>
        </w:rPr>
        <w:t>（</w:t>
      </w:r>
      <w:r w:rsidR="003A55D3">
        <w:rPr>
          <w:rFonts w:ascii="Segoe UI Symbol" w:hAnsi="Segoe UI Symbol" w:cs="Segoe UI Symbol" w:hint="eastAsia"/>
          <w:szCs w:val="21"/>
          <w:lang w:val="x-none"/>
        </w:rPr>
        <w:t>1</w:t>
      </w:r>
      <w:r w:rsidR="003A55D3">
        <w:rPr>
          <w:rFonts w:ascii="Segoe UI Symbol" w:hAnsi="Segoe UI Symbol" w:cs="Segoe UI Symbol" w:hint="eastAsia"/>
          <w:szCs w:val="21"/>
          <w:lang w:val="x-none"/>
        </w:rPr>
        <w:t>）の「その他</w:t>
      </w:r>
      <w:r w:rsidR="003A55D3">
        <w:rPr>
          <w:rFonts w:ascii="Segoe UI Symbol" w:hAnsi="Segoe UI Symbol" w:cs="Segoe UI Symbol" w:hint="eastAsia"/>
          <w:szCs w:val="21"/>
          <w:lang w:val="x-none"/>
        </w:rPr>
        <w:t>1</w:t>
      </w:r>
      <w:r w:rsidR="003A55D3">
        <w:rPr>
          <w:rFonts w:ascii="Segoe UI Symbol" w:hAnsi="Segoe UI Symbol" w:cs="Segoe UI Symbol" w:hint="eastAsia"/>
          <w:szCs w:val="21"/>
          <w:lang w:val="x-none"/>
        </w:rPr>
        <w:t>」は、「本人（塩村都議）が笑い、民主党から飛んだヤジで『笑い』が起こった」との記述あり</w:t>
      </w:r>
    </w:p>
    <w:p w:rsidR="00F92577" w:rsidRDefault="003A55D3" w:rsidP="003A55D3">
      <w:pPr>
        <w:spacing w:line="0" w:lineRule="atLeast"/>
        <w:ind w:leftChars="200" w:left="420"/>
        <w:rPr>
          <w:rFonts w:ascii="Segoe UI Symbol" w:hAnsi="Segoe UI Symbol" w:cs="Segoe UI Symbol"/>
          <w:szCs w:val="21"/>
          <w:lang w:val="x-none"/>
        </w:rPr>
      </w:pPr>
      <w:r>
        <w:rPr>
          <w:rFonts w:ascii="Segoe UI Symbol" w:hAnsi="Segoe UI Symbol" w:cs="Segoe UI Symbol" w:hint="eastAsia"/>
          <w:szCs w:val="21"/>
          <w:lang w:val="x-none"/>
        </w:rPr>
        <w:t>質問</w:t>
      </w:r>
      <w:r>
        <w:rPr>
          <w:rFonts w:ascii="Segoe UI Symbol" w:hAnsi="Segoe UI Symbol" w:cs="Segoe UI Symbol" w:hint="eastAsia"/>
          <w:szCs w:val="21"/>
          <w:lang w:val="x-none"/>
        </w:rPr>
        <w:t>3</w:t>
      </w:r>
      <w:r>
        <w:rPr>
          <w:rFonts w:ascii="Segoe UI Symbol" w:hAnsi="Segoe UI Symbol" w:cs="Segoe UI Symbol" w:hint="eastAsia"/>
          <w:szCs w:val="21"/>
          <w:lang w:val="x-none"/>
        </w:rPr>
        <w:t>の</w:t>
      </w:r>
      <w:r w:rsidR="00F92577">
        <w:rPr>
          <w:rFonts w:ascii="Segoe UI Symbol" w:hAnsi="Segoe UI Symbol" w:cs="Segoe UI Symbol" w:hint="eastAsia"/>
          <w:szCs w:val="21"/>
          <w:lang w:val="x-none"/>
        </w:rPr>
        <w:t>（</w:t>
      </w:r>
      <w:r w:rsidR="00F92577">
        <w:rPr>
          <w:rFonts w:ascii="Segoe UI Symbol" w:hAnsi="Segoe UI Symbol" w:cs="Segoe UI Symbol" w:hint="eastAsia"/>
          <w:szCs w:val="21"/>
          <w:lang w:val="x-none"/>
        </w:rPr>
        <w:t>2</w:t>
      </w:r>
      <w:r w:rsidR="00F92577">
        <w:rPr>
          <w:rFonts w:ascii="Segoe UI Symbol" w:hAnsi="Segoe UI Symbol" w:cs="Segoe UI Symbol" w:hint="eastAsia"/>
          <w:szCs w:val="21"/>
          <w:lang w:val="x-none"/>
        </w:rPr>
        <w:t>）の回答中の「その他</w:t>
      </w:r>
      <w:r w:rsidR="00F92577">
        <w:rPr>
          <w:rFonts w:ascii="Segoe UI Symbol" w:hAnsi="Segoe UI Symbol" w:cs="Segoe UI Symbol" w:hint="eastAsia"/>
          <w:szCs w:val="21"/>
          <w:lang w:val="x-none"/>
        </w:rPr>
        <w:t>2</w:t>
      </w:r>
      <w:r w:rsidR="00F92577">
        <w:rPr>
          <w:rFonts w:ascii="Segoe UI Symbol" w:hAnsi="Segoe UI Symbol" w:cs="Segoe UI Symbol" w:hint="eastAsia"/>
          <w:szCs w:val="21"/>
          <w:lang w:val="x-none"/>
        </w:rPr>
        <w:t>」は、①「議場で厳重に注意すべき」②「笑うこと自体が女性蔑視」との記述あり</w:t>
      </w:r>
    </w:p>
    <w:p w:rsidR="00F92577" w:rsidRDefault="00F92577" w:rsidP="006B42CB">
      <w:pPr>
        <w:spacing w:line="0" w:lineRule="atLeast"/>
        <w:ind w:left="420" w:hangingChars="200" w:hanging="420"/>
        <w:rPr>
          <w:rFonts w:ascii="Segoe UI Symbol" w:hAnsi="Segoe UI Symbol" w:cs="Segoe UI Symbol"/>
          <w:szCs w:val="21"/>
          <w:lang w:val="x-none"/>
        </w:rPr>
      </w:pPr>
      <w:r>
        <w:rPr>
          <w:rFonts w:ascii="Segoe UI Symbol" w:hAnsi="Segoe UI Symbol" w:cs="Segoe UI Symbol" w:hint="eastAsia"/>
          <w:szCs w:val="21"/>
          <w:lang w:val="x-none"/>
        </w:rPr>
        <w:t>Ⅳ、質問</w:t>
      </w:r>
      <w:r>
        <w:rPr>
          <w:rFonts w:ascii="Segoe UI Symbol" w:hAnsi="Segoe UI Symbol" w:cs="Segoe UI Symbol" w:hint="eastAsia"/>
          <w:szCs w:val="21"/>
          <w:lang w:val="x-none"/>
        </w:rPr>
        <w:t>4</w:t>
      </w:r>
      <w:r>
        <w:rPr>
          <w:rFonts w:ascii="Segoe UI Symbol" w:hAnsi="Segoe UI Symbol" w:cs="Segoe UI Symbol" w:hint="eastAsia"/>
          <w:szCs w:val="21"/>
          <w:lang w:val="x-none"/>
        </w:rPr>
        <w:t>の（</w:t>
      </w:r>
      <w:r>
        <w:rPr>
          <w:rFonts w:ascii="Segoe UI Symbol" w:hAnsi="Segoe UI Symbol" w:cs="Segoe UI Symbol" w:hint="eastAsia"/>
          <w:szCs w:val="21"/>
          <w:lang w:val="x-none"/>
        </w:rPr>
        <w:t>1</w:t>
      </w:r>
      <w:r>
        <w:rPr>
          <w:rFonts w:ascii="Segoe UI Symbol" w:hAnsi="Segoe UI Symbol" w:cs="Segoe UI Symbol" w:hint="eastAsia"/>
          <w:szCs w:val="21"/>
          <w:lang w:val="x-none"/>
        </w:rPr>
        <w:t>）の回答中の「その他</w:t>
      </w:r>
      <w:r>
        <w:rPr>
          <w:rFonts w:ascii="Segoe UI Symbol" w:hAnsi="Segoe UI Symbol" w:cs="Segoe UI Symbol" w:hint="eastAsia"/>
          <w:szCs w:val="21"/>
          <w:lang w:val="x-none"/>
        </w:rPr>
        <w:t>2</w:t>
      </w:r>
      <w:r>
        <w:rPr>
          <w:rFonts w:ascii="Segoe UI Symbol" w:hAnsi="Segoe UI Symbol" w:cs="Segoe UI Symbol" w:hint="eastAsia"/>
          <w:szCs w:val="21"/>
          <w:lang w:val="x-none"/>
        </w:rPr>
        <w:t>」は、①「差別発言だけでなくヤジもやめるべき」②「人権について都議会として議論していくことも重要」との記述あり</w:t>
      </w:r>
    </w:p>
    <w:sectPr w:rsidR="00F92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19" w:rsidRDefault="00746C19" w:rsidP="003A55D3">
      <w:r>
        <w:separator/>
      </w:r>
    </w:p>
  </w:endnote>
  <w:endnote w:type="continuationSeparator" w:id="0">
    <w:p w:rsidR="00746C19" w:rsidRDefault="00746C19" w:rsidP="003A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19" w:rsidRDefault="00746C19" w:rsidP="003A55D3">
      <w:r>
        <w:separator/>
      </w:r>
    </w:p>
  </w:footnote>
  <w:footnote w:type="continuationSeparator" w:id="0">
    <w:p w:rsidR="00746C19" w:rsidRDefault="00746C19" w:rsidP="003A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87"/>
    <w:rsid w:val="00015FD3"/>
    <w:rsid w:val="001F17D2"/>
    <w:rsid w:val="00355167"/>
    <w:rsid w:val="003A55D3"/>
    <w:rsid w:val="00464504"/>
    <w:rsid w:val="005D0278"/>
    <w:rsid w:val="006B42CB"/>
    <w:rsid w:val="006E1D87"/>
    <w:rsid w:val="0070403F"/>
    <w:rsid w:val="00746C19"/>
    <w:rsid w:val="008206BB"/>
    <w:rsid w:val="00894806"/>
    <w:rsid w:val="008C2A94"/>
    <w:rsid w:val="008E308B"/>
    <w:rsid w:val="00BA0BE7"/>
    <w:rsid w:val="00DB32EF"/>
    <w:rsid w:val="00DD3810"/>
    <w:rsid w:val="00DD62FC"/>
    <w:rsid w:val="00DF1F6A"/>
    <w:rsid w:val="00EA03A8"/>
    <w:rsid w:val="00EC6628"/>
    <w:rsid w:val="00F544CD"/>
    <w:rsid w:val="00F92577"/>
    <w:rsid w:val="00FA7452"/>
    <w:rsid w:val="00FB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0AD007-9CD0-493E-B1F0-00060DF4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A03A8"/>
    <w:rPr>
      <w:rFonts w:ascii="ＭＳ 明朝" w:eastAsia="ＭＳ 明朝" w:hAnsi="Courier New" w:cs="Times New Roman"/>
      <w:kern w:val="0"/>
      <w:sz w:val="20"/>
      <w:szCs w:val="21"/>
      <w:lang w:val="x-none" w:eastAsia="x-none"/>
    </w:rPr>
  </w:style>
  <w:style w:type="character" w:customStyle="1" w:styleId="a4">
    <w:name w:val="書式なし (文字)"/>
    <w:basedOn w:val="a0"/>
    <w:link w:val="a3"/>
    <w:uiPriority w:val="99"/>
    <w:rsid w:val="00EA03A8"/>
    <w:rPr>
      <w:rFonts w:ascii="ＭＳ 明朝" w:eastAsia="ＭＳ 明朝" w:hAnsi="Courier New" w:cs="Times New Roman"/>
      <w:kern w:val="0"/>
      <w:sz w:val="20"/>
      <w:szCs w:val="21"/>
      <w:lang w:val="x-none" w:eastAsia="x-none"/>
    </w:rPr>
  </w:style>
  <w:style w:type="table" w:styleId="a5">
    <w:name w:val="Table Grid"/>
    <w:basedOn w:val="a1"/>
    <w:uiPriority w:val="59"/>
    <w:rsid w:val="0046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55D3"/>
    <w:pPr>
      <w:tabs>
        <w:tab w:val="center" w:pos="4252"/>
        <w:tab w:val="right" w:pos="8504"/>
      </w:tabs>
      <w:snapToGrid w:val="0"/>
    </w:pPr>
  </w:style>
  <w:style w:type="character" w:customStyle="1" w:styleId="a7">
    <w:name w:val="ヘッダー (文字)"/>
    <w:basedOn w:val="a0"/>
    <w:link w:val="a6"/>
    <w:uiPriority w:val="99"/>
    <w:rsid w:val="003A55D3"/>
  </w:style>
  <w:style w:type="paragraph" w:styleId="a8">
    <w:name w:val="footer"/>
    <w:basedOn w:val="a"/>
    <w:link w:val="a9"/>
    <w:uiPriority w:val="99"/>
    <w:unhideWhenUsed/>
    <w:rsid w:val="003A55D3"/>
    <w:pPr>
      <w:tabs>
        <w:tab w:val="center" w:pos="4252"/>
        <w:tab w:val="right" w:pos="8504"/>
      </w:tabs>
      <w:snapToGrid w:val="0"/>
    </w:pPr>
  </w:style>
  <w:style w:type="character" w:customStyle="1" w:styleId="a9">
    <w:name w:val="フッター (文字)"/>
    <w:basedOn w:val="a0"/>
    <w:link w:val="a8"/>
    <w:uiPriority w:val="99"/>
    <w:rsid w:val="003A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8071">
      <w:bodyDiv w:val="1"/>
      <w:marLeft w:val="0"/>
      <w:marRight w:val="0"/>
      <w:marTop w:val="0"/>
      <w:marBottom w:val="0"/>
      <w:divBdr>
        <w:top w:val="none" w:sz="0" w:space="0" w:color="auto"/>
        <w:left w:val="none" w:sz="0" w:space="0" w:color="auto"/>
        <w:bottom w:val="none" w:sz="0" w:space="0" w:color="auto"/>
        <w:right w:val="none" w:sz="0" w:space="0" w:color="auto"/>
      </w:divBdr>
    </w:div>
    <w:div w:id="17809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亀永能布子</dc:creator>
  <cp:lastModifiedBy>usagi</cp:lastModifiedBy>
  <cp:revision>2</cp:revision>
  <cp:lastPrinted>2014-07-06T05:52:00Z</cp:lastPrinted>
  <dcterms:created xsi:type="dcterms:W3CDTF">2020-10-16T13:31:00Z</dcterms:created>
  <dcterms:modified xsi:type="dcterms:W3CDTF">2020-10-16T13:31:00Z</dcterms:modified>
</cp:coreProperties>
</file>